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60B48808" w:rsidR="004D0888" w:rsidRPr="000D241A" w:rsidRDefault="00AE7D85" w:rsidP="004D0888">
      <w:pPr>
        <w:pStyle w:val="Title"/>
        <w:tabs>
          <w:tab w:val="center" w:pos="4650"/>
          <w:tab w:val="left" w:pos="6480"/>
        </w:tabs>
        <w:spacing w:before="0" w:after="0" w:afterAutospacing="0"/>
        <w:contextualSpacing w:val="0"/>
        <w:rPr>
          <w:iCs/>
          <w:spacing w:val="0"/>
        </w:rPr>
      </w:pPr>
      <w:bookmarkStart w:id="0" w:name="_GoBack"/>
      <w:bookmarkEnd w:id="0"/>
      <w:r>
        <w:rPr>
          <w:iCs/>
          <w:spacing w:val="0"/>
        </w:rPr>
        <w:t>NOMAS LĪGUMS Nr. </w:t>
      </w:r>
      <w:permStart w:id="1" w:edGrp="everyone"/>
      <w:r w:rsidR="00B73557">
        <w:rPr>
          <w:noProof/>
        </w:rPr>
        <w:t>RN-2021-10-izs/2.5-1</w:t>
      </w:r>
      <w:permEnd w:id="1"/>
    </w:p>
    <w:p w14:paraId="7A279957" w14:textId="77777777" w:rsidR="004D0888" w:rsidRPr="000D241A" w:rsidRDefault="004D0888" w:rsidP="004D0888">
      <w:pPr>
        <w:rPr>
          <w:w w:val="101"/>
        </w:rPr>
      </w:pPr>
    </w:p>
    <w:p w14:paraId="7A279958" w14:textId="77777777" w:rsidR="009F27FF" w:rsidRDefault="00AE7D85" w:rsidP="009F27FF">
      <w:pPr>
        <w:rPr>
          <w:w w:val="101"/>
        </w:rPr>
      </w:pPr>
      <w:r>
        <w:rPr>
          <w:w w:val="101"/>
        </w:rPr>
        <w:t>Rīgā,</w:t>
      </w:r>
      <w:permStart w:id="2"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2"/>
    </w:p>
    <w:p w14:paraId="7A279959" w14:textId="77777777" w:rsidR="004D0888" w:rsidRPr="000D241A" w:rsidRDefault="004D0888" w:rsidP="004D0888">
      <w:pPr>
        <w:rPr>
          <w:w w:val="101"/>
        </w:rPr>
      </w:pPr>
    </w:p>
    <w:p w14:paraId="7A27995A" w14:textId="77777777" w:rsidR="004D0888" w:rsidRPr="000D241A" w:rsidRDefault="00AE7D85"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3"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Verika, </w:t>
      </w:r>
      <w:r w:rsidRPr="000D241A">
        <w:rPr>
          <w:w w:val="101"/>
        </w:rPr>
        <w:t xml:space="preserve"> </w:t>
      </w:r>
      <w:permEnd w:id="3"/>
      <w:r w:rsidRPr="000D241A">
        <w:rPr>
          <w:w w:val="101"/>
        </w:rPr>
        <w:t>no vienas puses, un</w:t>
      </w:r>
    </w:p>
    <w:p w14:paraId="7A27995B" w14:textId="77777777" w:rsidR="004D0888" w:rsidRPr="000D241A" w:rsidRDefault="00AE7D85" w:rsidP="004D0888">
      <w:pPr>
        <w:ind w:firstLine="720"/>
      </w:pPr>
      <w:permStart w:id="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4"/>
      <w:r w:rsidRPr="000D241A">
        <w:t>,</w:t>
      </w:r>
    </w:p>
    <w:p w14:paraId="7A27995C" w14:textId="77777777" w:rsidR="004D0888" w:rsidRPr="000D241A" w:rsidRDefault="00AE7D85" w:rsidP="004D0888">
      <w:pPr>
        <w:ind w:firstLine="567"/>
        <w:rPr>
          <w:w w:val="101"/>
        </w:rPr>
      </w:pPr>
      <w:r w:rsidRPr="000D241A">
        <w:rPr>
          <w:w w:val="101"/>
        </w:rPr>
        <w:t>turpmāk tekstā abi kopā saukti – Puses, bet katrs atsevišķi arī Puse, pamatojoties uz Iznomātāja Nekustamā īpašuma iznomāšanas komisijas 20</w:t>
      </w:r>
      <w:permStart w:id="5" w:edGrp="everyone"/>
      <w:r w:rsidRPr="000D241A">
        <w:rPr>
          <w:w w:val="101"/>
        </w:rPr>
        <w:t>___</w:t>
      </w:r>
      <w:permEnd w:id="5"/>
      <w:r w:rsidRPr="000D241A">
        <w:rPr>
          <w:w w:val="101"/>
        </w:rPr>
        <w:t xml:space="preserve">. gada </w:t>
      </w:r>
      <w:permStart w:id="6" w:edGrp="everyone"/>
      <w:r w:rsidRPr="000D241A">
        <w:rPr>
          <w:w w:val="101"/>
        </w:rPr>
        <w:t>_</w:t>
      </w:r>
      <w:r w:rsidRPr="000D241A">
        <w:rPr>
          <w:w w:val="101"/>
        </w:rPr>
        <w:t>_.</w:t>
      </w:r>
      <w:r w:rsidR="00890A88">
        <w:rPr>
          <w:w w:val="101"/>
        </w:rPr>
        <w:t> </w:t>
      </w:r>
      <w:r w:rsidRPr="000D241A">
        <w:rPr>
          <w:w w:val="101"/>
        </w:rPr>
        <w:t xml:space="preserve">________ </w:t>
      </w:r>
      <w:permEnd w:id="6"/>
      <w:r w:rsidRPr="000D241A">
        <w:rPr>
          <w:w w:val="101"/>
        </w:rPr>
        <w:t>lēmumu (protokols Nr. RN-</w:t>
      </w:r>
      <w:permStart w:id="7" w:edGrp="everyone"/>
      <w:r w:rsidRPr="000D241A">
        <w:rPr>
          <w:w w:val="101"/>
        </w:rPr>
        <w:t>_________</w:t>
      </w:r>
      <w:permEnd w:id="7"/>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AE7D85"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77C514C5" w:rsidR="004D0888" w:rsidRPr="000D241A" w:rsidRDefault="00AE7D85"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8" w:edGrp="everyone"/>
      <w:r w:rsidR="009341C3" w:rsidRPr="00F2635D">
        <w:rPr>
          <w:b/>
          <w:w w:val="101"/>
        </w:rPr>
        <w:t>Torņa ielā 4, Rīgā</w:t>
      </w:r>
      <w:permEnd w:id="8"/>
      <w:r w:rsidRPr="000D241A">
        <w:rPr>
          <w:w w:val="101"/>
        </w:rPr>
        <w:t xml:space="preserve">, kadastra apzīmējums </w:t>
      </w:r>
      <w:permStart w:id="9" w:edGrp="everyone"/>
      <w:r w:rsidR="009341C3">
        <w:rPr>
          <w:w w:val="101"/>
        </w:rPr>
        <w:t>0100 009 0065 001</w:t>
      </w:r>
      <w:r w:rsidR="000C458F">
        <w:rPr>
          <w:w w:val="101"/>
        </w:rPr>
        <w:t xml:space="preserve"> </w:t>
      </w:r>
      <w:permEnd w:id="9"/>
      <w:r w:rsidRPr="000D241A">
        <w:rPr>
          <w:w w:val="101"/>
        </w:rPr>
        <w:t xml:space="preserve"> (turpmāk - Ēka), šādas telpas ar kopējo platību </w:t>
      </w:r>
      <w:permStart w:id="10" w:edGrp="everyone"/>
      <w:r w:rsidR="00F2635D" w:rsidRPr="00F2635D">
        <w:rPr>
          <w:b/>
          <w:w w:val="101"/>
        </w:rPr>
        <w:t>44,28</w:t>
      </w:r>
      <w:r w:rsidR="00065AD7" w:rsidRPr="008926EF">
        <w:rPr>
          <w:rFonts w:eastAsia="Calibri"/>
        </w:rPr>
        <w:t xml:space="preserve"> </w:t>
      </w:r>
      <w:permEnd w:id="10"/>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0" w14:textId="65D784E8" w:rsidR="000C458F" w:rsidRPr="000D241A" w:rsidRDefault="00AE7D85" w:rsidP="000C458F">
      <w:pPr>
        <w:numPr>
          <w:ilvl w:val="2"/>
          <w:numId w:val="1"/>
        </w:numPr>
        <w:overflowPunct w:val="0"/>
        <w:autoSpaceDE w:val="0"/>
        <w:autoSpaceDN w:val="0"/>
        <w:adjustRightInd w:val="0"/>
        <w:ind w:left="1276" w:hanging="709"/>
        <w:textAlignment w:val="baseline"/>
        <w:rPr>
          <w:b/>
          <w:bCs/>
          <w:w w:val="101"/>
        </w:rPr>
      </w:pPr>
      <w:permStart w:id="11" w:edGrp="everyone"/>
      <w:r>
        <w:rPr>
          <w:w w:val="101"/>
        </w:rPr>
        <w:t xml:space="preserve"> Telpu grupas 019 telpas Nr.1, Nr. 2, Nr.3 </w:t>
      </w:r>
      <w:r w:rsidR="00B65691" w:rsidRPr="000D241A">
        <w:rPr>
          <w:w w:val="101"/>
        </w:rPr>
        <w:t xml:space="preserve">ar kopējo platību </w:t>
      </w:r>
      <w:r>
        <w:rPr>
          <w:w w:val="101"/>
        </w:rPr>
        <w:t>38</w:t>
      </w:r>
      <w:r w:rsidR="00B65691" w:rsidRPr="000D241A">
        <w:rPr>
          <w:b/>
          <w:w w:val="101"/>
        </w:rPr>
        <w:t xml:space="preserve"> </w:t>
      </w:r>
      <w:r w:rsidR="00B65691" w:rsidRPr="000D241A">
        <w:rPr>
          <w:w w:val="101"/>
        </w:rPr>
        <w:t>m</w:t>
      </w:r>
      <w:r w:rsidR="00B65691" w:rsidRPr="000D241A">
        <w:rPr>
          <w:w w:val="101"/>
          <w:vertAlign w:val="superscript"/>
        </w:rPr>
        <w:t>2</w:t>
      </w:r>
      <w:r w:rsidR="00B65691" w:rsidRPr="000D241A">
        <w:rPr>
          <w:w w:val="101"/>
        </w:rPr>
        <w:t>;</w:t>
      </w:r>
    </w:p>
    <w:p w14:paraId="7A279961" w14:textId="63F85E3E" w:rsidR="000C458F" w:rsidRPr="000D241A" w:rsidRDefault="00AE7D85" w:rsidP="000C458F">
      <w:pPr>
        <w:numPr>
          <w:ilvl w:val="2"/>
          <w:numId w:val="1"/>
        </w:numPr>
        <w:overflowPunct w:val="0"/>
        <w:autoSpaceDE w:val="0"/>
        <w:autoSpaceDN w:val="0"/>
        <w:adjustRightInd w:val="0"/>
        <w:ind w:left="1276" w:hanging="709"/>
        <w:textAlignment w:val="baseline"/>
        <w:rPr>
          <w:b/>
          <w:bCs/>
          <w:w w:val="101"/>
        </w:rPr>
      </w:pPr>
      <w:r w:rsidRPr="000D241A">
        <w:rPr>
          <w:w w:val="101"/>
        </w:rPr>
        <w:t>koplietošanas telp</w:t>
      </w:r>
      <w:r w:rsidR="00F215A5">
        <w:rPr>
          <w:w w:val="101"/>
        </w:rPr>
        <w:t xml:space="preserve">as </w:t>
      </w:r>
      <w:r w:rsidRPr="000D241A">
        <w:rPr>
          <w:w w:val="101"/>
        </w:rPr>
        <w:t xml:space="preserve">ar kopējās platības domājamo daļu </w:t>
      </w:r>
      <w:r w:rsidR="00F215A5">
        <w:rPr>
          <w:w w:val="101"/>
        </w:rPr>
        <w:t>6,28</w:t>
      </w:r>
      <w:r w:rsidRPr="000D241A">
        <w:rPr>
          <w:b/>
          <w:w w:val="101"/>
        </w:rPr>
        <w:t xml:space="preserve"> </w:t>
      </w:r>
      <w:r w:rsidRPr="000D241A">
        <w:rPr>
          <w:w w:val="101"/>
        </w:rPr>
        <w:t>m</w:t>
      </w:r>
      <w:r w:rsidRPr="000D241A">
        <w:rPr>
          <w:w w:val="101"/>
          <w:vertAlign w:val="superscript"/>
        </w:rPr>
        <w:t>2</w:t>
      </w:r>
      <w:r w:rsidRPr="000D241A">
        <w:rPr>
          <w:w w:val="101"/>
        </w:rPr>
        <w:t xml:space="preserve">. </w:t>
      </w:r>
    </w:p>
    <w:p w14:paraId="7A279962" w14:textId="50E93B2B" w:rsidR="004D0888" w:rsidRPr="000D241A" w:rsidRDefault="00AE7D85" w:rsidP="004D0888">
      <w:pPr>
        <w:ind w:left="567"/>
        <w:rPr>
          <w:w w:val="101"/>
        </w:rPr>
      </w:pPr>
      <w:r w:rsidRPr="000D241A">
        <w:rPr>
          <w:w w:val="101"/>
        </w:rPr>
        <w:t>Kopā ar Telpām Nomnieka lietošanā tiek nodot</w:t>
      </w:r>
      <w:r w:rsidRPr="000D241A">
        <w:rPr>
          <w:w w:val="101"/>
        </w:rPr>
        <w:t xml:space="preserve">a domājamā daļa no zemesgabala </w:t>
      </w:r>
      <w:r w:rsidR="00023F5A">
        <w:rPr>
          <w:w w:val="101"/>
        </w:rPr>
        <w:t>Torņa ielā 4, Rīgā</w:t>
      </w:r>
      <w:r w:rsidRPr="000D241A">
        <w:rPr>
          <w:w w:val="101"/>
        </w:rPr>
        <w:t>, kadastra Nr</w:t>
      </w:r>
      <w:r w:rsidR="00023F5A">
        <w:rPr>
          <w:w w:val="101"/>
        </w:rPr>
        <w:t xml:space="preserve">0100 009 0065 </w:t>
      </w:r>
      <w:r w:rsidRPr="000D241A">
        <w:rPr>
          <w:w w:val="101"/>
        </w:rPr>
        <w:t xml:space="preserve">ar platību </w:t>
      </w:r>
      <w:r w:rsidR="00023F5A">
        <w:rPr>
          <w:w w:val="101"/>
        </w:rPr>
        <w:t>25,51</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11"/>
      <w:r w:rsidRPr="000D241A">
        <w:rPr>
          <w:w w:val="101"/>
        </w:rPr>
        <w:t>.</w:t>
      </w:r>
    </w:p>
    <w:p w14:paraId="7A279963" w14:textId="77777777" w:rsidR="004D0888" w:rsidRPr="000D241A" w:rsidRDefault="00AE7D85"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2" w:edGrp="everyone"/>
      <w:r w:rsidRPr="000D241A">
        <w:t>1., 2. un 3</w:t>
      </w:r>
      <w:permEnd w:id="12"/>
      <w:r w:rsidRPr="000D241A">
        <w:t>. pielikums un ir neatņemama tā sastāvdaļa.</w:t>
      </w:r>
    </w:p>
    <w:p w14:paraId="7A279964" w14:textId="77777777" w:rsidR="004D0888" w:rsidRPr="000D241A" w:rsidRDefault="00AE7D85"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5" w14:textId="3B804F82" w:rsidR="004D0888" w:rsidRPr="000D241A" w:rsidRDefault="00AE7D85" w:rsidP="004D0888">
      <w:pPr>
        <w:numPr>
          <w:ilvl w:val="2"/>
          <w:numId w:val="1"/>
        </w:numPr>
        <w:overflowPunct w:val="0"/>
        <w:autoSpaceDE w:val="0"/>
        <w:autoSpaceDN w:val="0"/>
        <w:adjustRightInd w:val="0"/>
        <w:ind w:left="1276" w:hanging="709"/>
        <w:textAlignment w:val="baseline"/>
        <w:rPr>
          <w:bCs/>
          <w:w w:val="101"/>
        </w:rPr>
      </w:pPr>
      <w:permStart w:id="13" w:edGrp="everyone"/>
      <w:r w:rsidRPr="000D241A">
        <w:rPr>
          <w:bCs/>
          <w:w w:val="101"/>
        </w:rPr>
        <w:t xml:space="preserve">Ne ilgāk kā </w:t>
      </w:r>
      <w:r w:rsidR="00A61D27">
        <w:rPr>
          <w:bCs/>
          <w:w w:val="101"/>
        </w:rPr>
        <w:t>1</w:t>
      </w:r>
      <w:r w:rsidRPr="000D241A">
        <w:rPr>
          <w:bCs/>
          <w:w w:val="101"/>
        </w:rPr>
        <w:t xml:space="preserve"> (</w:t>
      </w:r>
      <w:r w:rsidR="00A61D27">
        <w:rPr>
          <w:bCs/>
          <w:w w:val="101"/>
        </w:rPr>
        <w:t>viena</w:t>
      </w:r>
      <w:r w:rsidRPr="000D241A">
        <w:rPr>
          <w:bCs/>
          <w:w w:val="101"/>
        </w:rPr>
        <w:t>) mēneš</w:t>
      </w:r>
      <w:r w:rsidR="00A61D27">
        <w:rPr>
          <w:bCs/>
          <w:w w:val="101"/>
        </w:rPr>
        <w:t>a</w:t>
      </w:r>
      <w:r w:rsidRPr="000D241A">
        <w:rPr>
          <w:bCs/>
          <w:w w:val="101"/>
        </w:rPr>
        <w:t xml:space="preserve"> laikā no Līguma parakstīšanas dienas Nomnieks veic Telpu apsekošanas un pielāgoša</w:t>
      </w:r>
      <w:r w:rsidRPr="000D241A">
        <w:rPr>
          <w:bCs/>
          <w:w w:val="101"/>
        </w:rPr>
        <w:t xml:space="preserve">nas darbus, lai Telpas varētu izmantot Līgumā noteiktajam Īpašuma lietošanas mērķim, parakstot attiecīgu Telpu apsekošanas aktu Telpu apsekošanas un pielāgošanas darbu veikšanai. Telpu apsekošanas aktu paraksta Pušu pilnvaroti pārstāvji. Telpu apsekošanas </w:t>
      </w:r>
      <w:r w:rsidRPr="000D241A">
        <w:rPr>
          <w:bCs/>
          <w:w w:val="101"/>
        </w:rPr>
        <w:t>akts kļūst par Līguma neatņemamu sastāvdaļu.</w:t>
      </w:r>
    </w:p>
    <w:p w14:paraId="7A279966" w14:textId="6F62FD7E" w:rsidR="004D0888" w:rsidRPr="000D241A" w:rsidRDefault="00AE7D85" w:rsidP="004D0888">
      <w:pPr>
        <w:numPr>
          <w:ilvl w:val="2"/>
          <w:numId w:val="1"/>
        </w:numPr>
        <w:overflowPunct w:val="0"/>
        <w:autoSpaceDE w:val="0"/>
        <w:autoSpaceDN w:val="0"/>
        <w:adjustRightInd w:val="0"/>
        <w:ind w:left="1276" w:hanging="709"/>
        <w:textAlignment w:val="baseline"/>
        <w:rPr>
          <w:bCs/>
          <w:w w:val="101"/>
        </w:rPr>
      </w:pPr>
      <w:r w:rsidRPr="000D241A">
        <w:rPr>
          <w:bCs/>
          <w:w w:val="101"/>
        </w:rPr>
        <w:t xml:space="preserve">Pēc Telpu apsekošanas un pielāgošanas darbu pabeigšanas, bet ne vēlāk kā </w:t>
      </w:r>
      <w:r w:rsidR="00A61D27">
        <w:rPr>
          <w:bCs/>
          <w:w w:val="101"/>
        </w:rPr>
        <w:t>1</w:t>
      </w:r>
      <w:r w:rsidRPr="000D241A">
        <w:rPr>
          <w:bCs/>
          <w:w w:val="101"/>
        </w:rPr>
        <w:t xml:space="preserve"> (</w:t>
      </w:r>
      <w:r w:rsidR="00A61D27">
        <w:rPr>
          <w:bCs/>
          <w:w w:val="101"/>
        </w:rPr>
        <w:t>viena</w:t>
      </w:r>
      <w:r w:rsidRPr="000D241A">
        <w:rPr>
          <w:bCs/>
          <w:w w:val="101"/>
        </w:rPr>
        <w:t xml:space="preserve">) mēnešu laikā no Telpu apsekošanas akta parakstīšanas dienas Puses paraksta </w:t>
      </w:r>
      <w:r w:rsidRPr="000D241A">
        <w:rPr>
          <w:w w:val="101"/>
        </w:rPr>
        <w:t>Īpašuma pieņemšanas – nodošanas aktu</w:t>
      </w:r>
      <w:r w:rsidRPr="000D241A">
        <w:rPr>
          <w:bCs/>
          <w:w w:val="101"/>
        </w:rPr>
        <w:t xml:space="preserve">. </w:t>
      </w:r>
      <w:r w:rsidRPr="000D241A">
        <w:rPr>
          <w:w w:val="101"/>
        </w:rPr>
        <w:t>Īpašuma pieņemš</w:t>
      </w:r>
      <w:r w:rsidRPr="000D241A">
        <w:rPr>
          <w:w w:val="101"/>
        </w:rPr>
        <w:t>anas – nodošanas aktu</w:t>
      </w:r>
      <w:r w:rsidRPr="000D241A">
        <w:rPr>
          <w:bCs/>
          <w:w w:val="101"/>
        </w:rPr>
        <w:t xml:space="preserve"> paraksta Pušu pilnvaroti pārstāvji</w:t>
      </w:r>
      <w:r>
        <w:rPr>
          <w:bCs/>
          <w:w w:val="101"/>
        </w:rPr>
        <w:t xml:space="preserve"> un</w:t>
      </w:r>
      <w:r w:rsidRPr="000D241A">
        <w:rPr>
          <w:bCs/>
          <w:w w:val="101"/>
        </w:rPr>
        <w:t xml:space="preserve">  </w:t>
      </w:r>
      <w:r>
        <w:rPr>
          <w:bCs/>
          <w:w w:val="101"/>
        </w:rPr>
        <w:t xml:space="preserve">tas </w:t>
      </w:r>
      <w:r w:rsidRPr="000D241A">
        <w:rPr>
          <w:bCs/>
          <w:w w:val="101"/>
        </w:rPr>
        <w:t xml:space="preserve">kļūst par Līguma neatņemamu sastāvdaļu. </w:t>
      </w:r>
    </w:p>
    <w:p w14:paraId="7A279967" w14:textId="77777777" w:rsidR="004D0888" w:rsidRPr="000D241A" w:rsidRDefault="00AE7D85" w:rsidP="004D0888">
      <w:pPr>
        <w:numPr>
          <w:ilvl w:val="2"/>
          <w:numId w:val="1"/>
        </w:numPr>
        <w:overflowPunct w:val="0"/>
        <w:autoSpaceDE w:val="0"/>
        <w:autoSpaceDN w:val="0"/>
        <w:adjustRightInd w:val="0"/>
        <w:ind w:left="1276" w:hanging="709"/>
        <w:textAlignment w:val="baseline"/>
        <w:rPr>
          <w:bCs/>
          <w:w w:val="101"/>
        </w:rPr>
      </w:pPr>
      <w:r w:rsidRPr="000D241A">
        <w:rPr>
          <w:bCs/>
          <w:w w:val="101"/>
        </w:rPr>
        <w:t>Pēc Telpu apsekošanas un pielāgošanas darbu pabeigšanas Telpu platība tiks precizēta atbilstoši aktualizētai kadastrālās uzmērīšanas lietai.</w:t>
      </w:r>
    </w:p>
    <w:permEnd w:id="13"/>
    <w:p w14:paraId="7A279969" w14:textId="2F2D3F9F" w:rsidR="004D0888" w:rsidRPr="000D241A" w:rsidRDefault="00AE7D85"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w:t>
      </w:r>
      <w:r w:rsidRPr="000D241A">
        <w:rPr>
          <w:w w:val="101"/>
        </w:rPr>
        <w:t xml:space="preserve">ek iznomātas ar lietošanas mērķi: </w:t>
      </w:r>
      <w:permStart w:id="14" w:edGrp="everyone"/>
      <w:r w:rsidR="00A0337C">
        <w:rPr>
          <w:w w:val="101"/>
        </w:rPr>
        <w:t>biroja telpu izvietošana un/ vai pakalpojumu sniegšana</w:t>
      </w:r>
      <w:permEnd w:id="14"/>
      <w:r w:rsidRPr="000D241A">
        <w:rPr>
          <w:w w:val="101"/>
        </w:rPr>
        <w:t>.</w:t>
      </w:r>
    </w:p>
    <w:p w14:paraId="7A27996A" w14:textId="7B2AE136" w:rsidR="004D0888" w:rsidRPr="0031257F" w:rsidRDefault="00AE7D85" w:rsidP="004D0888">
      <w:pPr>
        <w:numPr>
          <w:ilvl w:val="1"/>
          <w:numId w:val="1"/>
        </w:numPr>
        <w:overflowPunct w:val="0"/>
        <w:autoSpaceDE w:val="0"/>
        <w:autoSpaceDN w:val="0"/>
        <w:adjustRightInd w:val="0"/>
        <w:ind w:left="567" w:hanging="567"/>
        <w:textAlignment w:val="baseline"/>
        <w:rPr>
          <w:b/>
          <w:bCs/>
          <w:w w:val="101"/>
        </w:rPr>
      </w:pPr>
      <w:permStart w:id="15"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7D591A">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7D591A">
        <w:rPr>
          <w:w w:val="101"/>
        </w:rPr>
        <w:t>28.februārim</w:t>
      </w:r>
      <w:r w:rsidRPr="000D241A">
        <w:rPr>
          <w:w w:val="101"/>
        </w:rPr>
        <w:t>.</w:t>
      </w:r>
      <w:r w:rsidRPr="000D241A">
        <w:rPr>
          <w:b/>
          <w:bCs/>
          <w:w w:val="101"/>
        </w:rPr>
        <w:t xml:space="preserve"> </w:t>
      </w:r>
      <w:r w:rsidRPr="005502CE">
        <w:t>Ja to atļauj ārējie un iekšējie normatīvie akti, pēc minētā nomas te</w:t>
      </w:r>
      <w:r w:rsidRPr="005502CE">
        <w:t xml:space="preserv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w:t>
      </w:r>
      <w:r w:rsidRPr="005502CE">
        <w:t>beigām</w:t>
      </w:r>
      <w:permEnd w:id="15"/>
      <w:r w:rsidRPr="005502CE">
        <w:t>.</w:t>
      </w:r>
    </w:p>
    <w:p w14:paraId="7A27996B" w14:textId="77777777" w:rsidR="004D0888" w:rsidRPr="005502CE" w:rsidRDefault="00AE7D85"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2CED79FD" w:rsidR="00B81DDF" w:rsidRPr="005502CE" w:rsidRDefault="00AE7D85"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6" w:edGrp="everyone"/>
      <w:r w:rsidRPr="001D3480">
        <w:rPr>
          <w:w w:val="101"/>
        </w:rPr>
        <w:t xml:space="preserve">Parakstot Līgumu, Nomnieks apliecina, ka ir informēts par to, ka Īpašums </w:t>
      </w:r>
      <w:r w:rsidRPr="00471BE7">
        <w:rPr>
          <w:w w:val="101"/>
        </w:rPr>
        <w:t>ir valsts nozīmes arhitektūras piemineklis (aizsardzības Nr. </w:t>
      </w:r>
      <w:r w:rsidR="00D64510">
        <w:rPr>
          <w:w w:val="101"/>
          <w:lang w:val="lv-LV"/>
        </w:rPr>
        <w:t>6603</w:t>
      </w:r>
      <w:r w:rsidRPr="00471BE7">
        <w:rPr>
          <w:w w:val="101"/>
        </w:rPr>
        <w:t xml:space="preserve">) </w:t>
      </w:r>
      <w:r w:rsidRPr="0021633D">
        <w:t>un apņemas ievērot normatīvos aktus kultūras pieminekļu aizsardzības jomā un Valsts kultūras pieminekļu aizsardzības</w:t>
      </w:r>
      <w:r w:rsidRPr="0021633D">
        <w:t xml:space="preserve"> inspekcijas norādījumus par kultūras pieminekļu izmantošanu un saglabāšanu</w:t>
      </w:r>
      <w:r w:rsidRPr="0021633D">
        <w:rPr>
          <w:w w:val="101"/>
        </w:rPr>
        <w:t>.</w:t>
      </w:r>
      <w:r w:rsidRPr="00471BE7">
        <w:rPr>
          <w:w w:val="101"/>
        </w:rPr>
        <w:t xml:space="preserve"> </w:t>
      </w:r>
    </w:p>
    <w:p w14:paraId="7A279973" w14:textId="14578F36" w:rsidR="00B81DDF" w:rsidRPr="0031257F" w:rsidRDefault="00AE7D85" w:rsidP="00B81DDF">
      <w:pPr>
        <w:pStyle w:val="ListParagraph"/>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valsts nozīmes pilsētbūvniecības pieminekļa „Rīgas pilsētas vēsturiskais centrs” (valsts aizsardz</w:t>
      </w:r>
      <w:r w:rsidRPr="0031257F">
        <w:rPr>
          <w:lang w:val="lv-LV"/>
        </w:rPr>
        <w:t>ības Nr. 7442) teritorijā / Apvienoto Nāciju Izglītības, zinātnes un kultūras organizācijas (UNESCO) Pasaules kultūras un dabas mantojuma vietas Nr. 852 „Rīgas vēsturiskais centrs” teritorijā / valsts nozīmes arheoloģiskā pieminekļa „Vecrīgas arheoloģiskai</w:t>
      </w:r>
      <w:r w:rsidRPr="0031257F">
        <w:rPr>
          <w:lang w:val="lv-LV"/>
        </w:rPr>
        <w:t xml:space="preserve">s komplekss” (valsts aizsardzības Nr. 2070) teritorijā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6"/>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 xml:space="preserve">Pušu </w:t>
      </w:r>
      <w:r w:rsidRPr="000D241A">
        <w:rPr>
          <w:b/>
          <w:bCs/>
          <w:w w:val="101"/>
        </w:rPr>
        <w:t>tiesības un pienākumi</w:t>
      </w:r>
    </w:p>
    <w:p w14:paraId="7A279977"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w:t>
      </w:r>
      <w:r w:rsidRPr="000D241A">
        <w:rPr>
          <w:w w:val="101"/>
        </w:rPr>
        <w:t xml:space="preserve"> starpniecību.</w:t>
      </w:r>
    </w:p>
    <w:p w14:paraId="7A279978"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Iznomātājam ir tiesības Nomnieka klātbūtnē apsekot Telpas tādā apjomā, lai pārliecinātos, vai tās tiek ekspluatētas un izmantotas atbilstoši Līguma noteikumiem un spēkā esošajiem normatīvajiem aktiem, netiek bojātas vai postītas. Pēc Iznomāt</w:t>
      </w:r>
      <w:r w:rsidRPr="000D241A">
        <w:t xml:space="preserve">āja pieprasījuma Nomnieks nodrošina savu pārstāvju piedalīšanos pārbaudes aktu sastādīšanā un parakstīšanā. </w:t>
      </w:r>
    </w:p>
    <w:p w14:paraId="7A279979"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w:t>
      </w:r>
      <w:r w:rsidRPr="000D241A">
        <w:t>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w:t>
      </w:r>
      <w:r w:rsidRPr="000D241A">
        <w:t xml:space="preserve">a parakstīšanas. Iznomātājs </w:t>
      </w:r>
      <w:r>
        <w:t>nav atbildīgs</w:t>
      </w:r>
      <w:r w:rsidRPr="000D241A">
        <w:t xml:space="preserve"> par Īpašuma trūkumiem.</w:t>
      </w:r>
    </w:p>
    <w:p w14:paraId="7A27997A"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Īpašuma lietošanā Nomnieks apņemas rīkoties saskaņā ar Latvijas Republikā un Rīgas pilsētā spēkā esošajiem normatīvajiem aktiem. Veicot nepieciešamos pasākumus Telpu uzturēšanai un uzkopšanai</w:t>
      </w:r>
      <w:r w:rsidRPr="000D241A">
        <w:rPr>
          <w:w w:val="101"/>
        </w:rPr>
        <w:t xml:space="preserve">,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nodoša</w:t>
      </w:r>
      <w:r w:rsidRPr="000D241A">
        <w:rPr>
          <w:w w:val="101"/>
        </w:rPr>
        <w:t xml:space="preserve">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w:t>
      </w:r>
      <w:r w:rsidRPr="000D241A">
        <w:rPr>
          <w:w w:val="101"/>
        </w:rPr>
        <w:t>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w:t>
      </w:r>
      <w:r w:rsidRPr="000D241A">
        <w:rPr>
          <w:w w:val="101"/>
        </w:rPr>
        <w:t xml:space="preserve">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Iznomātā</w:t>
      </w:r>
      <w:r w:rsidRPr="000D241A">
        <w:rPr>
          <w:w w:val="101"/>
          <w:lang w:eastAsia="lv-LV"/>
        </w:rPr>
        <w:t xml:space="preserve">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w:t>
      </w:r>
      <w:r w:rsidRPr="000D241A">
        <w:rPr>
          <w:w w:val="101"/>
        </w:rPr>
        <w:t>gunsdrošības, darba drošības, sanitāro un citu valsts vai pašvaldības institūciju reglamentējošo noteikumu un prasību ievērošanu Telpās.</w:t>
      </w:r>
    </w:p>
    <w:p w14:paraId="7A27997C"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w:t>
      </w:r>
      <w:r w:rsidRPr="000D241A">
        <w:t>ešo personu mantu, kas atrodas Īpašumā.</w:t>
      </w:r>
    </w:p>
    <w:p w14:paraId="7A27997E"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w:t>
      </w:r>
      <w:r w:rsidRPr="000D241A">
        <w:t xml:space="preserve">īvajos aktos noteiktajām institūcijām. Veicot pārbūves, Nomnieks ir atbildīgs un par saviem līdzekļiem </w:t>
      </w:r>
      <w:r w:rsidR="00C93FAA">
        <w:t>pēc</w:t>
      </w:r>
      <w:r w:rsidRPr="000D241A">
        <w:t xml:space="preserve"> pārbūvju pabeigšanas </w:t>
      </w:r>
      <w:r w:rsidRPr="000D241A">
        <w:lastRenderedPageBreak/>
        <w:t xml:space="preserve">nodrošina izmaiņu veikšanu kadastrālās uzmērīšanas lietā. Nomniekam ir pienākums </w:t>
      </w:r>
      <w:r w:rsidRPr="000D241A">
        <w:rPr>
          <w:w w:val="101"/>
          <w:lang w:eastAsia="lv-LV"/>
        </w:rPr>
        <w:t>7 (septiņu) kalendāro dienu</w:t>
      </w:r>
      <w:r w:rsidRPr="000D241A">
        <w:t xml:space="preserve"> laikā pēc veikto iz</w:t>
      </w:r>
      <w:r w:rsidRPr="000D241A">
        <w:t>maiņu saņemšanas iesniegt vienu oriģinālo eksemplāru Iznomātājam.</w:t>
      </w:r>
    </w:p>
    <w:p w14:paraId="7A27997F"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w:t>
      </w:r>
      <w:r w:rsidRPr="000D241A">
        <w:t>ikāciju pārbūvi, par darbu veikšanas laiku informējot Nomnieku, un pēc iespējas tādā laikā, lai tas netraucētu Nomnieka darbību Īpašumā.</w:t>
      </w:r>
    </w:p>
    <w:p w14:paraId="7A279980"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w:t>
      </w:r>
      <w:r w:rsidRPr="000D241A">
        <w:rPr>
          <w:w w:val="101"/>
        </w:rPr>
        <w:t>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w:t>
      </w:r>
      <w:r w:rsidRPr="000D241A">
        <w:rPr>
          <w:w w:val="101"/>
        </w:rPr>
        <w:t>nas virsmas uz Ēkas fasādes.</w:t>
      </w:r>
    </w:p>
    <w:p w14:paraId="7A279981"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w:t>
      </w:r>
      <w:r w:rsidRPr="000D241A">
        <w:t xml:space="preserve">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w:t>
      </w:r>
      <w:r w:rsidRPr="000D241A">
        <w:rPr>
          <w:w w:val="101"/>
        </w:rPr>
        <w:t xml:space="preserve">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w:t>
      </w:r>
      <w:r w:rsidRPr="000D241A">
        <w:rPr>
          <w:w w:val="101"/>
        </w:rPr>
        <w:t xml:space="preserve"> maksājumus.</w:t>
      </w:r>
    </w:p>
    <w:p w14:paraId="7A279984"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w:t>
      </w:r>
      <w:r w:rsidRPr="000D241A">
        <w:rPr>
          <w:w w:val="101"/>
        </w:rPr>
        <w:t>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w:t>
      </w:r>
      <w:r w:rsidRPr="000D241A">
        <w:t xml:space="preserve">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10A89A2" w:rsidR="00B81DDF" w:rsidRPr="000D241A" w:rsidRDefault="00AE7D85" w:rsidP="00B81DDF">
      <w:pPr>
        <w:numPr>
          <w:ilvl w:val="1"/>
          <w:numId w:val="1"/>
        </w:numPr>
        <w:overflowPunct w:val="0"/>
        <w:autoSpaceDE w:val="0"/>
        <w:autoSpaceDN w:val="0"/>
        <w:adjustRightInd w:val="0"/>
        <w:ind w:left="567" w:hanging="567"/>
        <w:textAlignment w:val="baseline"/>
        <w:rPr>
          <w:b/>
          <w:bCs/>
          <w:w w:val="101"/>
        </w:rPr>
      </w:pPr>
      <w:permStart w:id="17" w:edGrp="everyone"/>
      <w:r w:rsidRPr="000D241A">
        <w:rPr>
          <w:w w:val="101"/>
          <w:lang w:eastAsia="lv-LV"/>
        </w:rPr>
        <w:t xml:space="preserve">Par Īpašuma apsaimniekošanu, kopējo inženiertehnisko tīklu un sistēmu (izņemot telekomunikāciju) apkalpošanu un piegulošās teritorijas uzkopšanu, kā arī, nepieciešamības gadījumā, par savstarpēju saskaņotu citu apsaimniekošanas pakalpojumu </w:t>
      </w:r>
      <w:r w:rsidRPr="000D241A">
        <w:rPr>
          <w:w w:val="101"/>
          <w:lang w:eastAsia="lv-LV"/>
        </w:rPr>
        <w:t>sniegšanu, Puses noslēdz apsaimniekošanas pakalpojumu līgumu (turpmāk - Apsaimniekošanas pakalpojumu līgums).</w:t>
      </w:r>
      <w:r w:rsidRPr="000D241A">
        <w:rPr>
          <w:b/>
          <w:bCs/>
          <w:w w:val="101"/>
        </w:rPr>
        <w:t xml:space="preserve"> </w:t>
      </w:r>
    </w:p>
    <w:p w14:paraId="7A279998" w14:textId="01F522C5" w:rsidR="00B81DDF" w:rsidRPr="000D241A" w:rsidRDefault="00B81DDF" w:rsidP="006E56A1">
      <w:pPr>
        <w:overflowPunct w:val="0"/>
        <w:autoSpaceDE w:val="0"/>
        <w:autoSpaceDN w:val="0"/>
        <w:adjustRightInd w:val="0"/>
        <w:ind w:left="567"/>
        <w:textAlignment w:val="baseline"/>
        <w:rPr>
          <w:i/>
          <w:color w:val="FF0000"/>
          <w:w w:val="101"/>
          <w:lang w:eastAsia="lv-LV"/>
        </w:rPr>
      </w:pPr>
    </w:p>
    <w:permEnd w:id="17"/>
    <w:p w14:paraId="7A279999" w14:textId="77777777" w:rsidR="004D0888" w:rsidRPr="000D241A" w:rsidRDefault="004D0888" w:rsidP="004D0888">
      <w:pPr>
        <w:ind w:left="720"/>
        <w:rPr>
          <w:bCs/>
          <w:w w:val="101"/>
        </w:rPr>
      </w:pPr>
    </w:p>
    <w:p w14:paraId="7A27999A"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permStart w:id="18"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AE7D85"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w:t>
      </w:r>
      <w:r w:rsidRPr="000D241A">
        <w:rPr>
          <w:w w:val="101"/>
        </w:rPr>
        <w:t>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0BCA8E78" w:rsidR="00B81DDF" w:rsidRPr="000D241A" w:rsidRDefault="00AE7D85" w:rsidP="00B81DDF">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telpām</w:t>
      </w:r>
      <w:r>
        <w:rPr>
          <w:w w:val="101"/>
        </w:rPr>
        <w:t>:</w:t>
      </w:r>
      <w:r w:rsidRPr="000D241A">
        <w:rPr>
          <w:w w:val="101"/>
        </w:rPr>
        <w:t xml:space="preserve"> </w:t>
      </w:r>
      <w:r w:rsidR="00C313D5">
        <w:rPr>
          <w:w w:val="101"/>
        </w:rPr>
        <w:t>6,28 m</w:t>
      </w:r>
      <w:r w:rsidR="00C313D5" w:rsidRPr="00C313D5">
        <w:rPr>
          <w:w w:val="101"/>
          <w:vertAlign w:val="superscript"/>
        </w:rPr>
        <w:t>2</w:t>
      </w:r>
      <w:r w:rsidRPr="000D241A">
        <w:rPr>
          <w:w w:val="101"/>
        </w:rPr>
        <w:t xml:space="preserve"> apmērā no kopējās platības </w:t>
      </w:r>
      <w:r w:rsidR="00C313D5">
        <w:rPr>
          <w:w w:val="101"/>
        </w:rPr>
        <w:t>1087,6</w:t>
      </w:r>
      <w:r w:rsidRPr="000D241A">
        <w:rPr>
          <w:w w:val="101"/>
        </w:rPr>
        <w:t xml:space="preserve"> m</w:t>
      </w:r>
      <w:r w:rsidRPr="000D241A">
        <w:rPr>
          <w:w w:val="101"/>
          <w:vertAlign w:val="superscript"/>
        </w:rPr>
        <w:t>2</w:t>
      </w:r>
      <w:r w:rsidRPr="000D241A">
        <w:rPr>
          <w:w w:val="101"/>
        </w:rPr>
        <w:t xml:space="preserve"> </w:t>
      </w:r>
      <w:r w:rsidR="00C313D5">
        <w:rPr>
          <w:w w:val="101"/>
        </w:rPr>
        <w:t>–</w:t>
      </w:r>
      <w:r w:rsidR="00C313D5" w:rsidRPr="00C313D5">
        <w:rPr>
          <w:b/>
          <w:w w:val="101"/>
        </w:rPr>
        <w:t>0,50</w:t>
      </w:r>
      <w:r w:rsidR="00C313D5">
        <w:rPr>
          <w:w w:val="101"/>
        </w:rPr>
        <w:t xml:space="preserve"> </w:t>
      </w:r>
      <w:r w:rsidRPr="00E33C04">
        <w:rPr>
          <w:b/>
          <w:w w:val="101"/>
        </w:rPr>
        <w:t>EUR</w:t>
      </w:r>
      <w:r w:rsidRPr="000D241A">
        <w:rPr>
          <w:w w:val="101"/>
        </w:rPr>
        <w:t xml:space="preserve"> (</w:t>
      </w:r>
      <w:r w:rsidR="00C313D5">
        <w:rPr>
          <w:w w:val="101"/>
        </w:rPr>
        <w:t>nulle</w:t>
      </w:r>
      <w:r w:rsidRPr="000D241A">
        <w:rPr>
          <w:i/>
          <w:w w:val="101"/>
        </w:rPr>
        <w:t xml:space="preserve"> euro </w:t>
      </w:r>
      <w:r w:rsidRPr="000D241A">
        <w:rPr>
          <w:w w:val="101"/>
        </w:rPr>
        <w:t xml:space="preserve">un </w:t>
      </w:r>
      <w:r w:rsidR="00C313D5">
        <w:rPr>
          <w:w w:val="101"/>
        </w:rPr>
        <w:t>50</w:t>
      </w:r>
      <w:r w:rsidRPr="000D241A">
        <w:rPr>
          <w:i/>
          <w:w w:val="101"/>
        </w:rPr>
        <w:t xml:space="preserve"> </w:t>
      </w:r>
      <w:r w:rsidRPr="000D241A">
        <w:rPr>
          <w:w w:val="101"/>
        </w:rPr>
        <w:t xml:space="preserve">centi) </w:t>
      </w:r>
      <w:r w:rsidRPr="000D241A">
        <w:rPr>
          <w:w w:val="101"/>
        </w:rPr>
        <w:t>apmērā par telpu kopējās platības 1 m</w:t>
      </w:r>
      <w:r w:rsidRPr="000D241A">
        <w:rPr>
          <w:w w:val="101"/>
          <w:vertAlign w:val="superscript"/>
        </w:rPr>
        <w:t>2</w:t>
      </w:r>
      <w:r w:rsidRPr="000D241A">
        <w:rPr>
          <w:w w:val="101"/>
        </w:rPr>
        <w:t xml:space="preserve"> mēnesī,  t.i.,  </w:t>
      </w:r>
      <w:r w:rsidR="00C313D5" w:rsidRPr="00C313D5">
        <w:rPr>
          <w:b/>
          <w:w w:val="101"/>
        </w:rPr>
        <w:t>3,14</w:t>
      </w:r>
      <w:r w:rsidRPr="001D3480">
        <w:rPr>
          <w:w w:val="101"/>
        </w:rPr>
        <w:t xml:space="preserve"> </w:t>
      </w:r>
      <w:r w:rsidRPr="0069699F">
        <w:rPr>
          <w:b/>
          <w:w w:val="101"/>
        </w:rPr>
        <w:t>EUR</w:t>
      </w:r>
      <w:r w:rsidRPr="00E33C04">
        <w:rPr>
          <w:b/>
          <w:w w:val="101"/>
        </w:rPr>
        <w:t xml:space="preserve"> </w:t>
      </w:r>
      <w:r w:rsidRPr="000D241A">
        <w:rPr>
          <w:w w:val="101"/>
        </w:rPr>
        <w:t>(</w:t>
      </w:r>
      <w:r w:rsidR="00C313D5">
        <w:rPr>
          <w:w w:val="101"/>
        </w:rPr>
        <w:t xml:space="preserve">trīs </w:t>
      </w:r>
      <w:r w:rsidRPr="000D241A">
        <w:rPr>
          <w:i/>
          <w:w w:val="101"/>
        </w:rPr>
        <w:t xml:space="preserve">euro </w:t>
      </w:r>
      <w:r w:rsidRPr="000D241A">
        <w:rPr>
          <w:w w:val="101"/>
        </w:rPr>
        <w:t xml:space="preserve">un </w:t>
      </w:r>
      <w:r w:rsidR="00C313D5">
        <w:rPr>
          <w:w w:val="101"/>
        </w:rPr>
        <w:t>14</w:t>
      </w:r>
      <w:r w:rsidRPr="001D3480">
        <w:rPr>
          <w:i/>
          <w:w w:val="101"/>
        </w:rPr>
        <w:t xml:space="preserve"> </w:t>
      </w:r>
      <w:r w:rsidRPr="000D241A">
        <w:rPr>
          <w:w w:val="101"/>
        </w:rPr>
        <w:t>centi) mēnesī;</w:t>
      </w:r>
    </w:p>
    <w:p w14:paraId="7A27999F" w14:textId="160E2E3F" w:rsidR="00B81DDF" w:rsidRPr="000D241A" w:rsidRDefault="00AE7D85"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A60F16">
        <w:rPr>
          <w:b/>
          <w:w w:val="101"/>
        </w:rPr>
        <w:t>15,17</w:t>
      </w:r>
      <w:r w:rsidRPr="000D241A">
        <w:rPr>
          <w:b/>
          <w:w w:val="101"/>
        </w:rPr>
        <w:t xml:space="preserve"> </w:t>
      </w:r>
      <w:r>
        <w:rPr>
          <w:b/>
          <w:w w:val="101"/>
        </w:rPr>
        <w:t xml:space="preserve">EUR </w:t>
      </w:r>
      <w:r w:rsidRPr="000D241A">
        <w:rPr>
          <w:w w:val="101"/>
        </w:rPr>
        <w:t>(</w:t>
      </w:r>
      <w:r w:rsidR="00A60F16">
        <w:rPr>
          <w:w w:val="101"/>
        </w:rPr>
        <w:t xml:space="preserve">piecpadsmit </w:t>
      </w:r>
      <w:r w:rsidRPr="000D241A">
        <w:rPr>
          <w:i/>
          <w:w w:val="101"/>
        </w:rPr>
        <w:t xml:space="preserve">euro </w:t>
      </w:r>
      <w:r w:rsidRPr="000D241A">
        <w:rPr>
          <w:w w:val="101"/>
        </w:rPr>
        <w:t xml:space="preserve">un </w:t>
      </w:r>
      <w:r w:rsidR="00A60F16">
        <w:rPr>
          <w:w w:val="101"/>
        </w:rPr>
        <w:t>17</w:t>
      </w:r>
      <w:r w:rsidRPr="000D241A">
        <w:rPr>
          <w:i/>
          <w:w w:val="101"/>
        </w:rPr>
        <w:t xml:space="preserve"> </w:t>
      </w:r>
      <w:r>
        <w:rPr>
          <w:w w:val="101"/>
        </w:rPr>
        <w:t>c</w:t>
      </w:r>
      <w:r>
        <w:rPr>
          <w:w w:val="101"/>
        </w:rPr>
        <w:t>enti) mēnesī</w:t>
      </w:r>
      <w:r w:rsidRPr="000D241A">
        <w:rPr>
          <w:w w:val="101"/>
        </w:rPr>
        <w:t>;</w:t>
      </w:r>
    </w:p>
    <w:p w14:paraId="7A2799A0" w14:textId="77777777" w:rsidR="004D0888" w:rsidRPr="00B81DDF" w:rsidRDefault="00AE7D85" w:rsidP="00B81DDF">
      <w:pPr>
        <w:numPr>
          <w:ilvl w:val="2"/>
          <w:numId w:val="2"/>
        </w:numPr>
        <w:overflowPunct w:val="0"/>
        <w:autoSpaceDE w:val="0"/>
        <w:autoSpaceDN w:val="0"/>
        <w:adjustRightInd w:val="0"/>
        <w:ind w:left="1276" w:hanging="709"/>
        <w:textAlignment w:val="baseline"/>
        <w:rPr>
          <w:b/>
          <w:bCs/>
          <w:w w:val="101"/>
        </w:rPr>
      </w:pPr>
      <w:r w:rsidRPr="000D241A">
        <w:lastRenderedPageBreak/>
        <w:t xml:space="preserve">par patērētajiem sabiedriskajiem pakalpojumiem saskaņā ar mēriekārtu rādījumiem </w:t>
      </w:r>
      <w:r w:rsidRPr="006133BB">
        <w:t>vai normatīviem, vai šo pakalpojumu sniedzēju noteiktiem tarifiem un cenām.</w:t>
      </w:r>
    </w:p>
    <w:permEnd w:id="18"/>
    <w:p w14:paraId="7A2799A1" w14:textId="77777777" w:rsidR="006133BB" w:rsidRPr="006133BB" w:rsidRDefault="00AE7D85"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9" w:edGrp="everyone"/>
      <w:r w:rsidR="00E82CD8" w:rsidRPr="006133BB">
        <w:rPr>
          <w:w w:val="101"/>
        </w:rPr>
        <w:t xml:space="preserve">Zemesgabala </w:t>
      </w:r>
      <w:permEnd w:id="19"/>
      <w:r w:rsidRPr="006133BB">
        <w:rPr>
          <w:w w:val="101"/>
        </w:rPr>
        <w:t xml:space="preserve">kadastrālā vērtība, Līguma </w:t>
      </w:r>
      <w:permStart w:id="20" w:edGrp="everyone"/>
      <w:r w:rsidRPr="00D10CED">
        <w:rPr>
          <w:color w:val="000000" w:themeColor="text1"/>
          <w:w w:val="101"/>
        </w:rPr>
        <w:t xml:space="preserve">3.1.3. </w:t>
      </w:r>
      <w:permEnd w:id="20"/>
      <w:r w:rsidRPr="006133BB">
        <w:rPr>
          <w:w w:val="101"/>
        </w:rPr>
        <w:t xml:space="preserve">apakšpunktā noteiktā nomas </w:t>
      </w:r>
      <w:r w:rsidRPr="006133BB">
        <w:rPr>
          <w:w w:val="101"/>
        </w:rPr>
        <w:t>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w:t>
      </w:r>
      <w:r w:rsidRPr="00931B55">
        <w:rPr>
          <w:w w:val="101"/>
        </w:rPr>
        <w:t>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p>
    <w:p w14:paraId="7A2799A3" w14:textId="77777777" w:rsidR="004D0888" w:rsidRPr="00E33C04"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AE7D85" w:rsidP="004D0888">
      <w:pPr>
        <w:numPr>
          <w:ilvl w:val="1"/>
          <w:numId w:val="2"/>
        </w:numPr>
        <w:overflowPunct w:val="0"/>
        <w:autoSpaceDE w:val="0"/>
        <w:autoSpaceDN w:val="0"/>
        <w:adjustRightInd w:val="0"/>
        <w:ind w:left="567" w:hanging="567"/>
        <w:textAlignment w:val="baseline"/>
        <w:rPr>
          <w:b/>
          <w:bCs/>
          <w:w w:val="101"/>
        </w:rPr>
      </w:pPr>
      <w:r w:rsidRPr="00E33C04">
        <w:t>Iznomātājam i</w:t>
      </w:r>
      <w:r w:rsidRPr="00E33C04">
        <w:t>r tiesības, vienpusēji mainīt Īpašuma nomas maksas apmēru bez grozījumu izdarīšanas Līgumā:</w:t>
      </w:r>
    </w:p>
    <w:p w14:paraId="7A2799A5" w14:textId="77777777" w:rsidR="004D0888" w:rsidRPr="00E33C04" w:rsidRDefault="00AE7D85"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w:t>
      </w:r>
      <w:r w:rsidRPr="00E33C04">
        <w:t xml:space="preserve"> nomas maksas paaugstinājumu nosaka, sākot ar otro nomas gadu atbilstoši Centrālās statistikas pārvaldes sniegtiem patēriņa cenu indeksiem;</w:t>
      </w:r>
    </w:p>
    <w:p w14:paraId="7A2799A6" w14:textId="77777777" w:rsidR="004D0888" w:rsidRPr="00E33C04" w:rsidRDefault="00AE7D85"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w:t>
      </w:r>
      <w:r w:rsidRPr="00E33C04">
        <w:t>omas maksas apmērs tiek mainīts, sākot ar dienu, kāda noteikta attiecīgajos normatīvajos aktos;</w:t>
      </w:r>
    </w:p>
    <w:p w14:paraId="7A2799A7" w14:textId="77777777" w:rsidR="004D0888" w:rsidRPr="00E33C04" w:rsidRDefault="00AE7D85"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AE7D85" w:rsidP="004D0888">
      <w:pPr>
        <w:numPr>
          <w:ilvl w:val="2"/>
          <w:numId w:val="2"/>
        </w:numPr>
        <w:overflowPunct w:val="0"/>
        <w:autoSpaceDE w:val="0"/>
        <w:autoSpaceDN w:val="0"/>
        <w:adjustRightInd w:val="0"/>
        <w:ind w:left="1276" w:hanging="709"/>
        <w:textAlignment w:val="baseline"/>
      </w:pPr>
      <w:r w:rsidRPr="00E33C04">
        <w:t>ja normatīvie akti paredz citu nomas maksas apm</w:t>
      </w:r>
      <w:r w:rsidRPr="00E33C04">
        <w:t>ēru vai nomas maksas aprēķināšanas kārtību.</w:t>
      </w:r>
    </w:p>
    <w:p w14:paraId="7A2799A9" w14:textId="77777777" w:rsidR="004D0888" w:rsidRPr="005502CE" w:rsidRDefault="00AE7D85"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w:t>
      </w:r>
      <w:r w:rsidRPr="000D241A">
        <w:t xml:space="preserve">ījumā nav nepieciešama; tas, ka Nomnieks nav saņēmis paziņojumu vai nav atrodams savā juridiskā adresē, neliedz Iznomātajam tiesības pieprasīt jaunu nomas maksu, </w:t>
      </w:r>
      <w:r w:rsidRPr="005502CE">
        <w:t>t.sk. piemērot Līgumā noteiktās sankcijas par tās nemaksāšanu.</w:t>
      </w:r>
    </w:p>
    <w:p w14:paraId="7A2799AA" w14:textId="77777777" w:rsidR="004D0888" w:rsidRPr="005502CE" w:rsidRDefault="00AE7D85" w:rsidP="004D0888">
      <w:pPr>
        <w:numPr>
          <w:ilvl w:val="1"/>
          <w:numId w:val="2"/>
        </w:numPr>
        <w:overflowPunct w:val="0"/>
        <w:autoSpaceDE w:val="0"/>
        <w:autoSpaceDN w:val="0"/>
        <w:adjustRightInd w:val="0"/>
        <w:ind w:left="567" w:hanging="567"/>
        <w:textAlignment w:val="baseline"/>
        <w:rPr>
          <w:b/>
          <w:bCs/>
          <w:w w:val="101"/>
        </w:rPr>
      </w:pPr>
      <w:r w:rsidRPr="005502CE">
        <w:t xml:space="preserve">Ja Līgums noslēgts uz </w:t>
      </w:r>
      <w:r w:rsidRPr="005502CE">
        <w:t>laikposmu, kas ir ilgāks par 6 (sešiem) gadiem:</w:t>
      </w:r>
    </w:p>
    <w:p w14:paraId="7A2799AB" w14:textId="77777777" w:rsidR="004D0888" w:rsidRPr="005502CE" w:rsidRDefault="00AE7D8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w:t>
      </w:r>
      <w:r w:rsidRPr="005502CE">
        <w:rPr>
          <w:lang w:eastAsia="lv-LV"/>
        </w:rPr>
        <w:t>ga vērtētāja noteiktajai tirgus nomas maksai;</w:t>
      </w:r>
    </w:p>
    <w:p w14:paraId="7A2799AC" w14:textId="77777777" w:rsidR="004D0888" w:rsidRPr="005502CE" w:rsidRDefault="00AE7D8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w:t>
      </w:r>
      <w:r w:rsidRPr="005502CE">
        <w:t>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AE7D8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w:t>
      </w:r>
      <w:r w:rsidRPr="005502CE">
        <w:rPr>
          <w:lang w:eastAsia="lv-LV"/>
        </w:rPr>
        <w:t xml:space="preserve">niekam paredzēts pienākums Īpašumā ieguldīt finanšu līdzekļus vai Līguma darbības laikā to veikšanu rakstiski saskaņojis Iznomātājs, un Nomnieka veikto nepieciešamo un derīgo izdevumu apmērs, kas nav amortizēts (atpelnīts) līdz nomas maksas pārskatīšanai, </w:t>
      </w:r>
      <w:r w:rsidRPr="005502CE">
        <w:rPr>
          <w:lang w:eastAsia="lv-LV"/>
        </w:rPr>
        <w:t>ir vienāds vai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AE7D85"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 xml:space="preserve">ja Nomnieks nepiekrīt pārskatītajam nomas maksas apmēram, Nomniekam ir tiesības vienpusēji atkāpties no Līguma, par to rakstiski informējot Iznomātāju 1 (vienu) mēnesi </w:t>
      </w:r>
      <w:r w:rsidRPr="005502CE">
        <w:rPr>
          <w:lang w:eastAsia="lv-LV"/>
        </w:rPr>
        <w:t>iepriekš. Līdz Līguma izbeigšanai Nomnieks maksā nomas maksu atbilstoši pārskatītajam nomas maksas apmēram.</w:t>
      </w:r>
    </w:p>
    <w:p w14:paraId="7A2799AF" w14:textId="77777777" w:rsidR="004D0888" w:rsidRPr="005502CE" w:rsidRDefault="00AE7D85" w:rsidP="004D0888">
      <w:pPr>
        <w:numPr>
          <w:ilvl w:val="1"/>
          <w:numId w:val="2"/>
        </w:numPr>
        <w:tabs>
          <w:tab w:val="left" w:pos="720"/>
        </w:tabs>
        <w:overflowPunct w:val="0"/>
        <w:autoSpaceDE w:val="0"/>
        <w:autoSpaceDN w:val="0"/>
        <w:adjustRightInd w:val="0"/>
        <w:ind w:left="567" w:hanging="567"/>
        <w:textAlignment w:val="baseline"/>
        <w:outlineLvl w:val="0"/>
      </w:pPr>
      <w:r w:rsidRPr="005502CE">
        <w:lastRenderedPageBreak/>
        <w:t>Iznomātājam ir tiesības Līguma darbības laikā, pamatojoties uz Nomnieka</w:t>
      </w:r>
      <w:r w:rsidRPr="005502CE">
        <w:rPr>
          <w:b/>
          <w:i/>
        </w:rPr>
        <w:t xml:space="preserve"> </w:t>
      </w:r>
      <w:r w:rsidRPr="005502CE">
        <w:t>rakstisku iesniegumu, samazināt Īpašuma nomas maksu, ja nekustamā īpašuma ti</w:t>
      </w:r>
      <w:r w:rsidRPr="005502CE">
        <w:t xml:space="preserve">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AE7D85"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w:t>
      </w:r>
      <w:r w:rsidRPr="005502CE">
        <w:t>mantošanu un pienākumu izpildi.</w:t>
      </w:r>
    </w:p>
    <w:p w14:paraId="7A2799B1" w14:textId="77777777" w:rsidR="004D0888" w:rsidRPr="005502CE" w:rsidRDefault="00AE7D85"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turēta kā Līgumā noteikto nomas maksas un citu maksājumu izpildes nodrošinājums. Nodrošinājums tiek izlietots Līgumā</w:t>
      </w:r>
      <w:r w:rsidRPr="005502CE">
        <w:rPr>
          <w:bCs/>
          <w:w w:val="101"/>
        </w:rPr>
        <w:t xml:space="preserve"> noteiktajā kārtībā. </w:t>
      </w:r>
    </w:p>
    <w:p w14:paraId="7A2799B2" w14:textId="77777777" w:rsidR="004D0888" w:rsidRPr="005502CE" w:rsidRDefault="00AE7D85"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AE7D85"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AE7D85"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w:t>
      </w:r>
      <w:r w:rsidRPr="000D241A">
        <w:rPr>
          <w:bCs/>
          <w:w w:val="101"/>
        </w:rPr>
        <w:t>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AE7D85"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w:t>
      </w:r>
      <w:r w:rsidRPr="000D241A">
        <w:rPr>
          <w:bCs/>
          <w:w w:val="101"/>
        </w:rPr>
        <w:t>iecīgi to izpildes termiņu iestāšanās secībā, sākot no laika ziņā vecākā;</w:t>
      </w:r>
    </w:p>
    <w:p w14:paraId="7A2799B6" w14:textId="77777777" w:rsidR="004D0888" w:rsidRPr="000D241A" w:rsidRDefault="00AE7D85"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AE7D85" w:rsidP="004D0888">
      <w:pPr>
        <w:numPr>
          <w:ilvl w:val="3"/>
          <w:numId w:val="2"/>
        </w:numPr>
        <w:overflowPunct w:val="0"/>
        <w:autoSpaceDE w:val="0"/>
        <w:autoSpaceDN w:val="0"/>
        <w:adjustRightInd w:val="0"/>
        <w:ind w:left="2268" w:hanging="992"/>
        <w:textAlignment w:val="baseline"/>
        <w:rPr>
          <w:bCs/>
          <w:w w:val="101"/>
        </w:rPr>
      </w:pPr>
      <w:r w:rsidRPr="000D241A">
        <w:rPr>
          <w:bCs/>
          <w:w w:val="101"/>
        </w:rPr>
        <w:t xml:space="preserve">no Līguma un Apsaimniekošanas </w:t>
      </w:r>
      <w:r w:rsidRPr="000D241A">
        <w:rPr>
          <w:bCs/>
          <w:w w:val="101"/>
        </w:rPr>
        <w:t>pakalpojumu līguma izrietošo Nomnieka neizpildīto saistību izpildes segšanai;</w:t>
      </w:r>
    </w:p>
    <w:p w14:paraId="7A2799B8" w14:textId="77777777" w:rsidR="004D0888" w:rsidRPr="000D241A" w:rsidRDefault="00AE7D85"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w:t>
      </w:r>
      <w:r w:rsidRPr="000D241A">
        <w:rPr>
          <w:bCs/>
          <w:w w:val="101"/>
        </w:rPr>
        <w:t xml:space="preserve">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 xml:space="preserve">Iznomātāja iesniegtajos rēķinos norādīto bankas kontu. Par Līgumā noteikto </w:t>
      </w:r>
      <w:r w:rsidRPr="000D241A">
        <w:t>maksājumu samaksas dienu tiek uzskatīta šo maksājumu saņemšana Iznomātāja bankas norēķinu kontā.</w:t>
      </w:r>
    </w:p>
    <w:p w14:paraId="7A2799BA"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w:t>
      </w:r>
      <w:r w:rsidRPr="000D241A">
        <w:t>troniskajām pasta adresēm, kas norādītas Līguma rekvizītos.</w:t>
      </w:r>
    </w:p>
    <w:p w14:paraId="7A2799BB" w14:textId="391314C6" w:rsidR="004D0888" w:rsidRPr="000D241A" w:rsidRDefault="00AE7D85"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3" w:edGrp="everyone"/>
      <w:r w:rsidR="00D10CED">
        <w:rPr>
          <w:bCs/>
          <w:w w:val="101"/>
        </w:rPr>
        <w:t>25,00</w:t>
      </w:r>
      <w:permEnd w:id="23"/>
      <w:r w:rsidRPr="000D241A">
        <w:rPr>
          <w:bCs/>
          <w:w w:val="101"/>
        </w:rPr>
        <w:t xml:space="preserve"> </w:t>
      </w:r>
      <w:r>
        <w:rPr>
          <w:bCs/>
          <w:w w:val="101"/>
        </w:rPr>
        <w:t xml:space="preserve">EUR </w:t>
      </w:r>
      <w:r w:rsidRPr="000D241A">
        <w:rPr>
          <w:bCs/>
          <w:w w:val="101"/>
        </w:rPr>
        <w:t>(</w:t>
      </w:r>
      <w:permStart w:id="24" w:edGrp="everyone"/>
      <w:r w:rsidR="00D10CED">
        <w:rPr>
          <w:bCs/>
          <w:w w:val="101"/>
        </w:rPr>
        <w:t>divdesmit pieci</w:t>
      </w:r>
      <w:permEnd w:id="24"/>
      <w:r w:rsidRPr="000D241A">
        <w:rPr>
          <w:bCs/>
          <w:w w:val="101"/>
        </w:rPr>
        <w:t xml:space="preserve"> </w:t>
      </w:r>
      <w:r w:rsidRPr="000D241A">
        <w:rPr>
          <w:bCs/>
          <w:i/>
          <w:w w:val="101"/>
        </w:rPr>
        <w:t>euro</w:t>
      </w:r>
      <w:r w:rsidR="00890A88">
        <w:rPr>
          <w:bCs/>
          <w:i/>
          <w:w w:val="101"/>
        </w:rPr>
        <w:t xml:space="preserve"> </w:t>
      </w:r>
      <w:permStart w:id="25" w:edGrp="everyone"/>
      <w:r w:rsidR="00D10CED">
        <w:rPr>
          <w:bCs/>
          <w:i/>
          <w:w w:val="101"/>
        </w:rPr>
        <w:t>00</w:t>
      </w:r>
      <w:permEnd w:id="25"/>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w:t>
      </w:r>
      <w:r w:rsidRPr="00187E8B">
        <w:rPr>
          <w:w w:val="101"/>
        </w:rPr>
        <w:t>sājuma saistību. Maksājumu saistības tiek dzēstas attiecīgi to izpildes termiņu iestāšanās secībā, sākot no laika ziņā vecākā.</w:t>
      </w:r>
    </w:p>
    <w:p w14:paraId="7A2799BF" w14:textId="77777777" w:rsidR="004D0888" w:rsidRPr="00334641" w:rsidRDefault="00AE7D85"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w:t>
      </w:r>
      <w:r w:rsidRPr="000D241A">
        <w:t>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AE7D85"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w:t>
      </w:r>
      <w:r w:rsidRPr="000D241A">
        <w:t>ējumu vai nē</w:t>
      </w:r>
      <w:r>
        <w:t>, Nomnieks:</w:t>
      </w:r>
    </w:p>
    <w:p w14:paraId="7A2799C1" w14:textId="77777777" w:rsidR="004D0888" w:rsidRDefault="00AE7D85" w:rsidP="004D0888">
      <w:pPr>
        <w:numPr>
          <w:ilvl w:val="2"/>
          <w:numId w:val="2"/>
        </w:numPr>
        <w:overflowPunct w:val="0"/>
        <w:autoSpaceDE w:val="0"/>
        <w:autoSpaceDN w:val="0"/>
        <w:adjustRightInd w:val="0"/>
        <w:ind w:left="1276" w:hanging="709"/>
        <w:textAlignment w:val="baseline"/>
        <w:rPr>
          <w:b/>
          <w:bCs/>
          <w:w w:val="101"/>
        </w:rPr>
      </w:pPr>
      <w:r>
        <w:lastRenderedPageBreak/>
        <w:t>maksā Iznomātājam maksu par faktisko lietošanu par visu periodu, kurā Nomnieks prettiesiski aizturējis Īpašumu, tajā brīdī spēkā esošās Īpašuma nomas maksas divkāršā apmērā;</w:t>
      </w:r>
    </w:p>
    <w:p w14:paraId="7A2799C2" w14:textId="77777777" w:rsidR="004D0888" w:rsidRDefault="00AE7D85"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w:t>
      </w:r>
      <w:r>
        <w:t>omas maksas par 1 (vienu) gadu;</w:t>
      </w:r>
    </w:p>
    <w:p w14:paraId="7A2799C3" w14:textId="77777777" w:rsidR="004D0888" w:rsidRPr="000860E5" w:rsidRDefault="00AE7D85"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AE7D85"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w:t>
      </w:r>
      <w:r w:rsidRPr="000D241A">
        <w:t>ajā noteikto saistību izpildes pienākuma un papildus tam – zaudējumu atlīdzības pilnā apmērā.</w:t>
      </w:r>
    </w:p>
    <w:p w14:paraId="7A2799C5" w14:textId="77777777" w:rsidR="004D0888" w:rsidRPr="00E35A24" w:rsidRDefault="00AE7D85"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w:t>
      </w:r>
      <w:r w:rsidRPr="000D241A">
        <w:rPr>
          <w:w w:val="101"/>
        </w:rPr>
        <w:t>pildi saistītos izdevumus divkāršā apmērā.</w:t>
      </w:r>
    </w:p>
    <w:p w14:paraId="7A2799C6"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t>J</w:t>
      </w:r>
      <w:r w:rsidRPr="000D241A">
        <w:t>a Nomnieks bez tiesiska pamata turpina lietot Īpašumu vai atsakās to atbrīvot atbilstoši Līguma noteikumiem, Iznomātājam ir tiesības liegt Nomniekam pieeju Īpašumam, aizturēt tajā esošu mantu, t.sk. mainīt durvju</w:t>
      </w:r>
      <w:r w:rsidRPr="000D241A">
        <w:t xml:space="preserve"> slēdzenes, atslēgt Telpām komunikācijas un sabiedriskos pakalpojumus, t.sk. arī elektrības piegādi, ieturēt no Nomnieka visus izdevumus, kas ir saistīti ar Īpašuma uzturēšanu un apsaimniekošanu, t.sk. arī apdrošināšanu un apsardzi par visu prettiesiska Īp</w:t>
      </w:r>
      <w:r w:rsidRPr="000D241A">
        <w:t>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w:t>
      </w:r>
      <w:r w:rsidRPr="000D241A">
        <w:t xml:space="preserve"> izsoles. </w:t>
      </w:r>
    </w:p>
    <w:p w14:paraId="7A2799C7"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w:t>
      </w:r>
      <w:r w:rsidRPr="000D241A">
        <w:t xml:space="preserve"> Par nodarītajiem zaudējumiem materiāli ir atbildīga tā Puse, kuras darbības vai bezdarbības dēļ šie zaudējumi radušies. Iznomātājam jāatlīdzina Nomniekam visi zaudējumi, kas tam vai trešajām personām radušies Iznomātāja, tā darbinieku vai pilnvaroto perso</w:t>
      </w:r>
      <w:r w:rsidRPr="000D241A">
        <w:t>nu vainas dēļ</w:t>
      </w:r>
      <w:r>
        <w:t xml:space="preserve"> (izņemot Līgumā noteiktajos gadījumos)</w:t>
      </w:r>
      <w:r w:rsidRPr="000D241A">
        <w:t xml:space="preserve">, bet Nomniekam jāatlīdzina Iznomātājam visi zaudējumi, kas tam vai trešajām personām radušies Nomnieka, tā darbinieku, pilnvaroto vai citādi tā padotībā vai uzraudzībā esošu personu vainas dēļ. Netiešie </w:t>
      </w:r>
      <w:r w:rsidRPr="000D241A">
        <w:t>zaudējumi netiek atlīdzināti, izņemot Līgumā noteiktos gadījumus.</w:t>
      </w:r>
    </w:p>
    <w:p w14:paraId="7A2799C9"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w:t>
      </w:r>
      <w:r w:rsidRPr="000D241A">
        <w:t>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AE7D85"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w:t>
      </w:r>
      <w:r w:rsidRPr="000D241A">
        <w:t>2. punktā noteiktajā kārtībā</w:t>
      </w:r>
      <w:r>
        <w:t>:</w:t>
      </w:r>
    </w:p>
    <w:p w14:paraId="7A2799CB" w14:textId="77777777" w:rsidR="004D0888" w:rsidRPr="000D241A" w:rsidRDefault="00AE7D85"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w:t>
      </w:r>
      <w:r w:rsidRPr="000D241A">
        <w:t>cu) darbdienu laikā no Iznomātāja rēķina saņemšanas bezstrīdus kārtībā</w:t>
      </w:r>
      <w:r>
        <w:t>;</w:t>
      </w:r>
    </w:p>
    <w:p w14:paraId="7A2799CC" w14:textId="77777777" w:rsidR="004D0888" w:rsidRPr="000D241A" w:rsidRDefault="00AE7D85"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AE7D85" w:rsidP="004D0888">
      <w:pPr>
        <w:numPr>
          <w:ilvl w:val="1"/>
          <w:numId w:val="2"/>
        </w:numPr>
        <w:overflowPunct w:val="0"/>
        <w:autoSpaceDE w:val="0"/>
        <w:autoSpaceDN w:val="0"/>
        <w:adjustRightInd w:val="0"/>
        <w:ind w:left="567" w:hanging="567"/>
        <w:textAlignment w:val="baseline"/>
      </w:pPr>
      <w:r w:rsidRPr="0021633D">
        <w:t>Ja Nomnieks nep</w:t>
      </w:r>
      <w:r w:rsidRPr="0021633D">
        <w:t>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w:t>
      </w:r>
      <w:r w:rsidRPr="0021633D">
        <w:t>ajās (parādnieku) datu bāzēs.</w:t>
      </w:r>
    </w:p>
    <w:p w14:paraId="7A2799CE" w14:textId="77777777" w:rsidR="004D0888" w:rsidRPr="0021633D" w:rsidRDefault="00AE7D85"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w:t>
      </w:r>
      <w:r w:rsidRPr="0021633D">
        <w:lastRenderedPageBreak/>
        <w:t>papildus parāda apmaksai ir pienākumus segt piedziņ</w:t>
      </w:r>
      <w:r w:rsidRPr="0021633D">
        <w:t>as izmaksas. Puses vienojas, ka minētos piedziņas izdevumus tieši no Nomnieka ir tiesīgi iekasēt un piedzīt attiecīgi pilnvaroti parādu piedziņas uzņēmumi/iestādes saskaņā ar savu cenrādi.</w:t>
      </w:r>
    </w:p>
    <w:p w14:paraId="7A2799CF" w14:textId="6344A031" w:rsidR="004D0888" w:rsidRPr="0021633D" w:rsidRDefault="004D0888" w:rsidP="006C0F5B">
      <w:pPr>
        <w:overflowPunct w:val="0"/>
        <w:autoSpaceDE w:val="0"/>
        <w:autoSpaceDN w:val="0"/>
        <w:adjustRightInd w:val="0"/>
        <w:textAlignment w:val="baseline"/>
        <w:rPr>
          <w:b/>
          <w:bCs/>
          <w:color w:val="FF0000"/>
          <w:w w:val="101"/>
        </w:rPr>
      </w:pPr>
      <w:permStart w:id="26" w:edGrp="everyone"/>
    </w:p>
    <w:permEnd w:id="26"/>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w:t>
      </w:r>
      <w:r w:rsidRPr="000D241A">
        <w:t>noteikto saistību neizpildi, nepienācīgu izpildi vai izpildes nokavēšanu un tā dēļ radītajiem zaudējumiem, ja to cēlonis ir nepārvaramas varas apstākļi. Par nepārvaramas varas apstākļiem Līguma izpratnē ir atzīstamas dabas stihijas (zemestrīce, plūdi, vētr</w:t>
      </w:r>
      <w:r w:rsidRPr="000D241A">
        <w:t>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 xml:space="preserve">Pusei, kas nepārvaramās varas apstākļu </w:t>
      </w:r>
      <w:r w:rsidRPr="000D241A">
        <w:t>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w:t>
      </w:r>
      <w:r w:rsidRPr="000D241A">
        <w:t>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Nepā</w:t>
      </w:r>
      <w:r w:rsidRPr="000D241A">
        <w:t xml:space="preserve">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Ja Puse nepārvaramas var</w:t>
      </w:r>
      <w:r w:rsidRPr="000D241A">
        <w:t>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par to rakstisk</w:t>
      </w:r>
      <w:r w:rsidRPr="000D241A">
        <w:rPr>
          <w:color w:val="000000"/>
        </w:rPr>
        <w:t xml:space="preserve">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AE7D85"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w:t>
      </w:r>
      <w:r w:rsidRPr="000D241A">
        <w:t>espējams lietot, nomas maksa par nepārvaramās varas darbības periodu netiek aprēķināta tikai par to Telpu daļu, kuru nav bijis iespējams lietot. Visi iepriekš minētie apstākļi tiek fiksēti Telpu apsekošanas aktā, pamatojoties uz kuru Nomnieks tiek atsvabin</w:t>
      </w:r>
      <w:r w:rsidRPr="000D241A">
        <w:t>āts no nomas maksas maksājumiem.</w:t>
      </w:r>
    </w:p>
    <w:p w14:paraId="7A2799D7" w14:textId="77777777" w:rsidR="004D0888" w:rsidRPr="000D241A" w:rsidRDefault="004D0888" w:rsidP="004D0888">
      <w:pPr>
        <w:rPr>
          <w:b/>
          <w:bCs/>
          <w:w w:val="101"/>
        </w:rPr>
      </w:pPr>
    </w:p>
    <w:p w14:paraId="7A2799D8"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AE7D85" w:rsidP="00B81DDF">
      <w:pPr>
        <w:numPr>
          <w:ilvl w:val="1"/>
          <w:numId w:val="2"/>
        </w:numPr>
        <w:overflowPunct w:val="0"/>
        <w:autoSpaceDE w:val="0"/>
        <w:autoSpaceDN w:val="0"/>
        <w:adjustRightInd w:val="0"/>
        <w:ind w:left="567" w:hanging="567"/>
        <w:textAlignment w:val="baseline"/>
        <w:rPr>
          <w:b/>
          <w:bCs/>
          <w:w w:val="101"/>
        </w:rPr>
      </w:pPr>
      <w:permStart w:id="27"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 xml:space="preserve">Apdrošinātājam jābūt Latvijas Republikas Komercreģistrā reģistrētai </w:t>
      </w:r>
      <w:r w:rsidRPr="000D241A">
        <w:t>apdrošināšanas sabiedrībai.</w:t>
      </w:r>
      <w:r w:rsidRPr="000D241A">
        <w:rPr>
          <w:b/>
          <w:bCs/>
          <w:w w:val="101"/>
        </w:rPr>
        <w:t xml:space="preserve"> </w:t>
      </w:r>
    </w:p>
    <w:p w14:paraId="7A2799DD" w14:textId="62AA4009" w:rsidR="00B81DDF" w:rsidRPr="00367191" w:rsidRDefault="00AE7D85" w:rsidP="008F514E">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27"/>
    <w:p w14:paraId="7A2799DE" w14:textId="77777777" w:rsidR="004D0888" w:rsidRPr="00B05312" w:rsidRDefault="00AE7D85"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Nomnieks patstāvīgi visā Īpašuma lietošanas per</w:t>
      </w:r>
      <w:r w:rsidRPr="00B05312">
        <w:rPr>
          <w:w w:val="101"/>
        </w:rPr>
        <w:t xml:space="preserve">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w:t>
      </w:r>
      <w:r w:rsidRPr="000D241A">
        <w:rPr>
          <w:w w:val="101"/>
        </w:rPr>
        <w:t xml:space="preserve">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w:t>
      </w:r>
      <w:r w:rsidRPr="000D241A">
        <w:rPr>
          <w:w w:val="101"/>
        </w:rPr>
        <w:t>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Ja Nomnieka vai tā apmeklētāju darbības vai bezdarbības dēļ Ēkai un/va</w:t>
      </w:r>
      <w:r w:rsidRPr="000D241A">
        <w:rPr>
          <w:w w:val="101"/>
        </w:rPr>
        <w:t xml:space="preserve">i Telpām radies bojājums, kura novēršanu apdrošinātājs nesedz, Nomnieks novērš radušos bojājumus, sedzot ar to saistītos izdevumus. Ja Nomnieks ignorē šo pienākumu, Iznomātājam ir tiesības </w:t>
      </w:r>
      <w:r w:rsidRPr="000D241A">
        <w:rPr>
          <w:w w:val="101"/>
        </w:rPr>
        <w:lastRenderedPageBreak/>
        <w:t>veikt nepieciešamo remontu un iesniegt rēķinu par nodarītā zaudējum</w:t>
      </w:r>
      <w:r w:rsidRPr="000D241A">
        <w:rPr>
          <w:w w:val="101"/>
        </w:rPr>
        <w:t xml:space="preserve">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Līguma vienpusējas pirmstermiņa </w:t>
      </w:r>
      <w:r w:rsidRPr="000D241A">
        <w:rPr>
          <w:w w:val="101"/>
        </w:rPr>
        <w:t>izbeigšanas gadījumā.</w:t>
      </w:r>
    </w:p>
    <w:p w14:paraId="7A2799E7"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neatlīdzinot Nomniekam jebkādus izdevumus, zaudējumus, kas saistīti ar Līguma pirmstermiņa izbeigšanu, kā arī Nomnieka veiktos ieguldījumus un taisītos izdevumus Īpašumā, ir tiesības vienpusēji pirms termiņa atkāpties no </w:t>
      </w:r>
      <w:r w:rsidRPr="000D241A">
        <w:t>Līguma un pieprasīt tūlītēju Īpašuma atbrīvošanu, vismaz 2 (divas) nedēļas iepriekš par to paziņojot Nomniekam, ja Nomnieks pieļauj kādu no šiem pārkāpumiem:</w:t>
      </w:r>
    </w:p>
    <w:p w14:paraId="7A2799E8"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5 (pi</w:t>
      </w:r>
      <w:r w:rsidRPr="000D241A">
        <w:rPr>
          <w:w w:val="101"/>
        </w:rPr>
        <w:t xml:space="preserve">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28" w:edGrp="everyone"/>
      <w:r w:rsidRPr="00A30AA5">
        <w:rPr>
          <w:w w:val="101"/>
        </w:rPr>
        <w:t xml:space="preserve">t.sk., ja Nomnieks nav veicis Līgumā paredzētos kapitālieguldījumus nomas objektā (ja tādi paredzēti) vai nav </w:t>
      </w:r>
      <w:r w:rsidRPr="00A30AA5">
        <w:rPr>
          <w:w w:val="101"/>
        </w:rPr>
        <w:t>veicis tos Līgumā noteiktos termiņos;</w:t>
      </w:r>
      <w:permEnd w:id="28"/>
    </w:p>
    <w:p w14:paraId="7A2799EB"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w:t>
      </w:r>
      <w:r w:rsidRPr="000D241A">
        <w:t>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Nokavēto summu samaksa vai citu nokavēto saistību izpilde pēc </w:t>
      </w:r>
      <w:r w:rsidRPr="000D241A">
        <w:rPr>
          <w:w w:val="101"/>
        </w:rPr>
        <w:t>Iznomātāja pieprasījuma izbeigt Līguma darbību un atbrīvot Īpašumu nav pamats pieprasījuma atsaukšanai, ja tam nepiekrīt Iznomātājs.</w:t>
      </w:r>
    </w:p>
    <w:p w14:paraId="7A2799EE"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w:t>
      </w:r>
      <w:r w:rsidRPr="000D241A">
        <w:t>o Iznomātājam. Šajā gadījumā Iznomātājs neatlīdzina jebkādus Nomnieka izdevumus, ieguldījumus un zaudējumus.</w:t>
      </w:r>
    </w:p>
    <w:p w14:paraId="7A2799EF"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w:t>
      </w:r>
      <w:r w:rsidRPr="000D241A">
        <w:t>s iepriekš, vienpusēji atkāpties no Līguma, neatlīdzinot Nomnieka zaudējumus, kas saistīti ar Līguma pirmstermiņa izbeigšanu, ja Telpas un/vai Zemesgabals Iznomātājam nepieciešami sabiedrisko vajadzību nodrošināšanai vai normatīvajos aktos noteikto publisk</w:t>
      </w:r>
      <w:r w:rsidRPr="000D241A">
        <w:t>o funkciju veikšanai.</w:t>
      </w:r>
    </w:p>
    <w:p w14:paraId="7A2799F0"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AE7D85"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w:t>
      </w:r>
      <w:r w:rsidRPr="000D241A">
        <w:rPr>
          <w:bCs/>
          <w:w w:val="101"/>
        </w:rPr>
        <w:t>tājs neatlīdzina iepriekš nesaskaņotus Nomnieka veiktos izdevumus un ieguldījumus (nepieciešamos, derīgos, greznuma u.c.) Īpašumā un tā uzturēšanā, tie ir neatņemama Īpašuma sastāvdaļa un ir uzskatāmi par Īpašuma īpašnieka īpašumu, izņemot Līguma 7.6. punk</w:t>
      </w:r>
      <w:r w:rsidRPr="000D241A">
        <w:rPr>
          <w:bCs/>
          <w:w w:val="101"/>
        </w:rPr>
        <w:t>tā noteiktajos gadījumos.</w:t>
      </w:r>
    </w:p>
    <w:p w14:paraId="7A2799F2" w14:textId="77777777" w:rsidR="004D0888" w:rsidRPr="000D241A" w:rsidRDefault="004D0888" w:rsidP="004D0888">
      <w:pPr>
        <w:rPr>
          <w:b/>
          <w:bCs/>
          <w:w w:val="101"/>
        </w:rPr>
      </w:pPr>
    </w:p>
    <w:p w14:paraId="7A2799F3"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AE7D85"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w:t>
      </w:r>
      <w:r w:rsidRPr="000D241A">
        <w:rPr>
          <w:bCs/>
          <w:w w:val="101"/>
        </w:rPr>
        <w:t xml:space="preserve">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lastRenderedPageBreak/>
        <w:t>Personas datu apstrādes noteikumi</w:t>
      </w:r>
    </w:p>
    <w:p w14:paraId="7A2799F7" w14:textId="77777777" w:rsidR="004D0888" w:rsidRPr="00880FD8" w:rsidRDefault="00AE7D85" w:rsidP="00B05312">
      <w:pPr>
        <w:numPr>
          <w:ilvl w:val="1"/>
          <w:numId w:val="2"/>
        </w:numPr>
        <w:overflowPunct w:val="0"/>
        <w:autoSpaceDE w:val="0"/>
        <w:autoSpaceDN w:val="0"/>
        <w:adjustRightInd w:val="0"/>
        <w:ind w:left="567" w:hanging="567"/>
        <w:textAlignment w:val="baseline"/>
        <w:rPr>
          <w:bCs/>
          <w:w w:val="101"/>
        </w:rPr>
      </w:pPr>
      <w:r w:rsidRPr="00880FD8">
        <w:rPr>
          <w:bCs/>
          <w:w w:val="101"/>
        </w:rPr>
        <w:t>P</w:t>
      </w:r>
      <w:r w:rsidRPr="00880FD8">
        <w:rPr>
          <w:bCs/>
          <w:w w:val="101"/>
        </w:rPr>
        <w:t xml:space="preserve">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w:t>
      </w:r>
      <w:r w:rsidRPr="00880FD8">
        <w:rPr>
          <w:bCs/>
          <w:w w:val="101"/>
        </w:rPr>
        <w:t>terneta vietnē.</w:t>
      </w:r>
    </w:p>
    <w:p w14:paraId="7A2799F8" w14:textId="77777777" w:rsidR="004D0888" w:rsidRPr="007E14D3" w:rsidRDefault="00AE7D85" w:rsidP="004D0888">
      <w:pPr>
        <w:overflowPunct w:val="0"/>
        <w:autoSpaceDE w:val="0"/>
        <w:autoSpaceDN w:val="0"/>
        <w:adjustRightInd w:val="0"/>
        <w:ind w:left="567" w:hanging="567"/>
        <w:textAlignment w:val="baseline"/>
        <w:rPr>
          <w:b/>
          <w:bCs/>
          <w:i/>
          <w:w w:val="101"/>
        </w:rPr>
      </w:pPr>
      <w:permStart w:id="29"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AE7D85" w:rsidP="00B05312">
      <w:pPr>
        <w:numPr>
          <w:ilvl w:val="1"/>
          <w:numId w:val="2"/>
        </w:numPr>
        <w:overflowPunct w:val="0"/>
        <w:autoSpaceDE w:val="0"/>
        <w:autoSpaceDN w:val="0"/>
        <w:adjustRightInd w:val="0"/>
        <w:ind w:left="567" w:hanging="567"/>
        <w:textAlignment w:val="baseline"/>
        <w:rPr>
          <w:b/>
          <w:bCs/>
          <w:w w:val="101"/>
        </w:rPr>
      </w:pPr>
      <w:r w:rsidRPr="00A84E9A">
        <w:rPr>
          <w:bCs/>
          <w:w w:val="101"/>
        </w:rPr>
        <w:t xml:space="preserve">Puses apzinās, ka Līguma izpildes ietvaros var rasties nepieciešamība savstarpēji apmainīties ar informāciju, kas satur fiziskas personas datus (turpmāk – personas dati) </w:t>
      </w:r>
      <w:r w:rsidRPr="00A84E9A">
        <w:rPr>
          <w:bCs/>
          <w:w w:val="101"/>
        </w:rPr>
        <w:t xml:space="preserve">(piemēram,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A84E9A">
        <w:rPr>
          <w:bCs/>
          <w:w w:val="101"/>
        </w:rPr>
        <w:t>normatīvajiem aktiem par fizisku personu datu apstrādi, un otrai Pusei dati tiek nodoti Pušu leģitīmu interešu ietvaros, lai nodrošinātu Līguma kvalitatīvu izpildi.</w:t>
      </w:r>
    </w:p>
    <w:p w14:paraId="7A2799FA" w14:textId="77777777" w:rsidR="004D0888" w:rsidRPr="007E14D3" w:rsidRDefault="00AE7D85"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w:t>
      </w:r>
      <w:r w:rsidRPr="00A84E9A">
        <w:rPr>
          <w:bCs/>
          <w:w w:val="101"/>
        </w:rPr>
        <w:t xml:space="preserve">s kā kontaktpersonas) tiek nodoti otrai Pusei, par to, ka tās personas dati ir tikuši apstrādāti šādam nolūkam, kā arī informē par otras Puses nosaukumu, kontaktinformāciju un mērķi, kādiem nodotie personas dati varētu tikt izmantoti, t.i. Līguma saistību </w:t>
      </w:r>
      <w:r w:rsidRPr="00A84E9A">
        <w:rPr>
          <w:bCs/>
          <w:w w:val="101"/>
        </w:rPr>
        <w:t>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AE7D85"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AE7D85" w:rsidP="00B05312">
      <w:pPr>
        <w:numPr>
          <w:ilvl w:val="1"/>
          <w:numId w:val="2"/>
        </w:numPr>
        <w:overflowPunct w:val="0"/>
        <w:autoSpaceDE w:val="0"/>
        <w:autoSpaceDN w:val="0"/>
        <w:adjustRightInd w:val="0"/>
        <w:ind w:left="567" w:hanging="567"/>
        <w:textAlignment w:val="baseline"/>
        <w:rPr>
          <w:bCs/>
          <w:w w:val="101"/>
        </w:rPr>
      </w:pPr>
      <w:r w:rsidRPr="00A84E9A">
        <w:rPr>
          <w:bCs/>
          <w:w w:val="101"/>
        </w:rPr>
        <w:t>Iznomātājs norāda, ka Līguma izpildei tam ir nepieciešams ap</w:t>
      </w:r>
      <w:r w:rsidRPr="00A84E9A">
        <w:rPr>
          <w:bCs/>
          <w:w w:val="101"/>
        </w:rPr>
        <w:t>strādāt Nomnieka (piemēram, vārds uzvārds, personas kods, konta Nr., maksājumu informācija), Nomnieka norādīto kontaktpersonu (piemēram, vārds, uzvārds, kontaktinformācija) vai citu personu, kuru apstrāde varētu būt nepieciešama līgumsaistību izpildei, per</w:t>
      </w:r>
      <w:r w:rsidRPr="00A84E9A">
        <w:rPr>
          <w:bCs/>
          <w:w w:val="101"/>
        </w:rPr>
        <w:t xml:space="preserve">sonas datus. </w:t>
      </w:r>
    </w:p>
    <w:p w14:paraId="7A2799FD" w14:textId="77777777" w:rsidR="004D0888" w:rsidRPr="00A84E9A" w:rsidRDefault="00AE7D85"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w:t>
      </w:r>
      <w:r w:rsidRPr="00A84E9A">
        <w:rPr>
          <w:bCs/>
          <w:w w:val="101"/>
        </w:rPr>
        <w:t>sonu datu apstrādi un tikai mērķiem, kas saistīti ar Līguma izpildi, kā arī datu subjektu pieprasījumu gadījumā īstenot attiecīgo personu datu subjekta tiesības.</w:t>
      </w:r>
    </w:p>
    <w:p w14:paraId="7A2799FE" w14:textId="77777777" w:rsidR="004D0888" w:rsidRPr="00880FD8" w:rsidRDefault="00AE7D85" w:rsidP="00B05312">
      <w:pPr>
        <w:pStyle w:val="ListParagraph"/>
        <w:numPr>
          <w:ilvl w:val="1"/>
          <w:numId w:val="2"/>
        </w:numPr>
        <w:ind w:left="567" w:hanging="567"/>
        <w:jc w:val="both"/>
        <w:rPr>
          <w:b/>
          <w:lang w:val="lv-LV"/>
        </w:rPr>
      </w:pPr>
      <w:r w:rsidRPr="00A84E9A">
        <w:rPr>
          <w:bCs/>
          <w:w w:val="101"/>
        </w:rPr>
        <w:t>Katra no Pusēm apņemas informēt tās personas, kuras personas dati (piemēram, kuras norādītas k</w:t>
      </w:r>
      <w:r w:rsidRPr="00A84E9A">
        <w:rPr>
          <w:bCs/>
          <w:w w:val="101"/>
        </w:rPr>
        <w:t xml:space="preserve">ā kontaktpersonas) tiek nodoti otrai Pusei, par to, ka tās personas dati ir tikuši apstrādāti šādam nolūkam, kā </w:t>
      </w:r>
      <w:r w:rsidRPr="007E14D3">
        <w:rPr>
          <w:bCs/>
          <w:w w:val="101"/>
        </w:rPr>
        <w:t>arī informē par otras Puses identitāti, kontaktinformāciju un mērķi, kādiem nodotie personas dati varētu tikt izmantoti, t.i. Līguma saistību iz</w:t>
      </w:r>
      <w:r w:rsidRPr="007E14D3">
        <w:rPr>
          <w:bCs/>
          <w:w w:val="101"/>
        </w:rPr>
        <w:t>pildei, kā arī par iespēju vērsties pie attiecīgās Puses, lai iegūtu papildu informāciju vai īstenotu savas kā datu subjekta tiesības. Papildus Iznomātājs norāda, ka Nomnieks un norādītās trešās personas var iepazīties ar “SIA “Rīgas nami” un tās struktūrā</w:t>
      </w:r>
      <w:r w:rsidRPr="007E14D3">
        <w:rPr>
          <w:bCs/>
          <w:w w:val="101"/>
        </w:rPr>
        <w:t xml:space="preserve">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9"/>
    <w:p w14:paraId="7A2799FF" w14:textId="77777777" w:rsidR="004D0888" w:rsidRPr="000D241A" w:rsidRDefault="004D0888" w:rsidP="004D0888">
      <w:pPr>
        <w:rPr>
          <w:b/>
          <w:bCs/>
          <w:w w:val="101"/>
        </w:rPr>
      </w:pPr>
    </w:p>
    <w:p w14:paraId="7A279A00"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w:t>
      </w:r>
      <w:r w:rsidRPr="000D241A">
        <w:rPr>
          <w:b/>
          <w:bCs/>
          <w:w w:val="101"/>
        </w:rPr>
        <w:t>mi</w:t>
      </w:r>
    </w:p>
    <w:p w14:paraId="7A279A01"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 w:edGrp="everyone"/>
      <w:r w:rsidRPr="006C75FB">
        <w:rPr>
          <w:color w:val="000000" w:themeColor="text1"/>
        </w:rPr>
        <w:t>un Apsaimniekošanas pakalpojum</w:t>
      </w:r>
      <w:r w:rsidR="00016DCB" w:rsidRPr="006C75FB">
        <w:rPr>
          <w:color w:val="000000" w:themeColor="text1"/>
        </w:rPr>
        <w:t>u</w:t>
      </w:r>
      <w:r w:rsidRPr="006C75FB">
        <w:rPr>
          <w:color w:val="000000" w:themeColor="text1"/>
        </w:rPr>
        <w:t xml:space="preserve"> līguma </w:t>
      </w:r>
      <w:permEnd w:id="30"/>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AE7D85" w:rsidP="004D0888">
      <w:pPr>
        <w:ind w:left="567"/>
        <w:rPr>
          <w:bCs/>
          <w:w w:val="101"/>
        </w:rPr>
      </w:pPr>
      <w:r w:rsidRPr="000D241A">
        <w:rPr>
          <w:bCs/>
          <w:w w:val="101"/>
        </w:rPr>
        <w:t xml:space="preserve">Ja Nomnieks savas vainas dēļ 5 (piecu) darbdienu laikā no Līguma spēkā stāšanās dienas nepieņem Telpas </w:t>
      </w:r>
      <w:r w:rsidRPr="000D241A">
        <w:rPr>
          <w:bCs/>
          <w:w w:val="101"/>
        </w:rPr>
        <w:t>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w:t>
      </w:r>
      <w:r w:rsidRPr="000D241A">
        <w:rPr>
          <w:bCs/>
          <w:w w:val="101"/>
        </w:rPr>
        <w:t>slēgšanas vai jebkādu citu procedūru veikšanas.</w:t>
      </w:r>
    </w:p>
    <w:p w14:paraId="7A279A03"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w:t>
      </w:r>
      <w:r w:rsidRPr="000D241A">
        <w:t xml:space="preserve"> segt visus otrai Pusei šī iemesla dēļ radušos zaudējumus.</w:t>
      </w:r>
    </w:p>
    <w:p w14:paraId="7A279A04"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lastRenderedPageBreak/>
        <w:t>Līgumu var grozīt vai papildināt tikai ar abu Pušu rakstisku piekrišanu. Jebkuri Līguma grozījumi un papildinājumi t</w:t>
      </w:r>
      <w:r w:rsidRPr="000D241A">
        <w:t xml:space="preserve">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w:t>
      </w:r>
      <w:r w:rsidRPr="000D241A">
        <w:t>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 xml:space="preserve">Visus jautājumus un tiesiskās attiecības, par kuriem Puses nav vienojušās Līgumā, tās risina saskaņā ar </w:t>
      </w:r>
      <w:r w:rsidRPr="000D241A">
        <w:t>Latvijas Republikā spēkā esošajiem normatīvajiem aktiem.</w:t>
      </w:r>
    </w:p>
    <w:p w14:paraId="7A279A07"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w:t>
      </w:r>
      <w:r w:rsidRPr="000D241A">
        <w:rPr>
          <w:w w:val="101"/>
        </w:rPr>
        <w:t>o Līguma izrietošās tiesības vai saistības pilnā apjomā vai daļēji nodot trešajai personai bez Iznomātāja rakstiskas piekrišanas.</w:t>
      </w:r>
    </w:p>
    <w:p w14:paraId="7A279A08"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kāds no Līguma noteikumiem zaudēs juridisku spēku, tad tas neietekmēs pārējo Līguma noteikumu spēkā esamību. Šajā gadījumā </w:t>
      </w:r>
      <w:r w:rsidRPr="000D241A">
        <w:rPr>
          <w:w w:val="101"/>
        </w:rPr>
        <w:t>Puses uzsāks savstarpējas sarunas, lai nepieciešamības gadījumā atrastu alternatīvu risinājumu.</w:t>
      </w:r>
    </w:p>
    <w:p w14:paraId="7A279A09"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 xml:space="preserve">Nevienai no Pusēm nav tiesību bez otras Puses iepriekšējas rakstiskas piekrišanas izpaust trešajām personām jebkuru informāciju, ko tā ieguvusi Līguma darbības </w:t>
      </w:r>
      <w:r w:rsidRPr="000D241A">
        <w:t>laikā un rezultātā, izņemot gadījumus, kad šī informācija jāsniedz Latvijas Republikas normatīvajos aktos noteiktajā kārtībā.</w:t>
      </w:r>
    </w:p>
    <w:p w14:paraId="7A279A0A"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w:t>
      </w:r>
      <w:r w:rsidRPr="000D241A">
        <w:rPr>
          <w:w w:val="101"/>
        </w:rPr>
        <w:t xml:space="preserve"> interpretācijai.</w:t>
      </w:r>
    </w:p>
    <w:p w14:paraId="7A279A0B"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t>Paziņojumus, iesniegumus, prasības vai cita veida informāciju Puses noformē rakstvei</w:t>
      </w:r>
      <w:r w:rsidRPr="000D241A">
        <w:t>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w:t>
      </w:r>
      <w:r w:rsidRPr="000D241A">
        <w:t xml:space="preserve">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Puses 5 (piecu) darbdienu laikā rakstiski paziņo viena otrai par savas juridiskās </w:t>
      </w:r>
      <w:r w:rsidRPr="000D241A">
        <w:rPr>
          <w:w w:val="101"/>
        </w:rPr>
        <w:t xml:space="preserve">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w:t>
      </w:r>
      <w:r w:rsidRPr="000D241A">
        <w:rPr>
          <w:w w:val="101"/>
        </w:rPr>
        <w:t>visi maksājumi, ko viena Puse ieskaitījusi iepriekš norādītajā bankas kontā, atzīstami par pienācīgi izdarītiem</w:t>
      </w:r>
      <w:r w:rsidR="00BF08B4">
        <w:rPr>
          <w:w w:val="101"/>
        </w:rPr>
        <w:t>.</w:t>
      </w:r>
    </w:p>
    <w:p w14:paraId="7A279A0E" w14:textId="77777777" w:rsidR="00F10064" w:rsidRPr="00F10064" w:rsidRDefault="00AE7D85"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w:t>
      </w:r>
      <w:r w:rsidRPr="007941F8">
        <w:rPr>
          <w:bCs/>
          <w:w w:val="101"/>
        </w:rPr>
        <w:t xml:space="preserve">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1F1BC471" w:rsidR="003F6CCD" w:rsidRPr="004B477B" w:rsidRDefault="00AE7D85" w:rsidP="003F6CCD">
      <w:pPr>
        <w:numPr>
          <w:ilvl w:val="1"/>
          <w:numId w:val="2"/>
        </w:numPr>
        <w:overflowPunct w:val="0"/>
        <w:autoSpaceDE w:val="0"/>
        <w:autoSpaceDN w:val="0"/>
        <w:adjustRightInd w:val="0"/>
        <w:ind w:left="567" w:hanging="567"/>
        <w:textAlignment w:val="baseline"/>
        <w:rPr>
          <w:b/>
          <w:bCs/>
          <w:w w:val="101"/>
        </w:rPr>
      </w:pPr>
      <w:r>
        <w:t xml:space="preserve"> </w:t>
      </w:r>
      <w:permStart w:id="31" w:edGrp="everyone"/>
      <w:r w:rsidRPr="004B477B">
        <w:t xml:space="preserve">Līgums sagatavots latviešu valodā uz </w:t>
      </w:r>
      <w:r>
        <w:t>10</w:t>
      </w:r>
      <w:r w:rsidRPr="004B477B">
        <w:t xml:space="preserve"> (</w:t>
      </w:r>
      <w:r>
        <w:t>desmit</w:t>
      </w:r>
      <w:r w:rsidRPr="004B477B">
        <w:t xml:space="preserve">) lapām 2 (divos) eksemplāros, </w:t>
      </w:r>
      <w:r w:rsidRPr="004B477B">
        <w:t>katrai Pusei pa 1 (vienam) eksemplāram. Abiem Līguma eksemplāriem ir vienāds juridiskais spēks</w:t>
      </w:r>
      <w:r>
        <w:t xml:space="preserve">.  </w:t>
      </w:r>
    </w:p>
    <w:p w14:paraId="0CB283C3" w14:textId="77777777" w:rsidR="003F6CCD" w:rsidRDefault="00AE7D85"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113CF5B1" w:rsidR="003F6CCD" w:rsidRDefault="00AE7D85" w:rsidP="003F6CCD">
      <w:pPr>
        <w:overflowPunct w:val="0"/>
        <w:autoSpaceDE w:val="0"/>
        <w:autoSpaceDN w:val="0"/>
        <w:adjustRightInd w:val="0"/>
        <w:ind w:left="567"/>
        <w:textAlignment w:val="baseline"/>
        <w:rPr>
          <w:color w:val="FF0000"/>
        </w:rPr>
      </w:pPr>
      <w:r w:rsidRPr="004B477B">
        <w:rPr>
          <w:color w:val="FF0000"/>
        </w:rPr>
        <w:t xml:space="preserve">Līgums sagatavots latviešu valodā uz </w:t>
      </w:r>
      <w:r>
        <w:rPr>
          <w:color w:val="FF0000"/>
        </w:rPr>
        <w:t>10</w:t>
      </w:r>
      <w:r w:rsidRPr="004B477B">
        <w:rPr>
          <w:color w:val="FF0000"/>
        </w:rPr>
        <w:t xml:space="preserve"> (</w:t>
      </w:r>
      <w:r>
        <w:rPr>
          <w:color w:val="FF0000"/>
        </w:rPr>
        <w:t>desmit</w:t>
      </w:r>
      <w:r w:rsidRPr="004B477B">
        <w:rPr>
          <w:color w:val="FF0000"/>
        </w:rPr>
        <w:t>) lapām un paraks</w:t>
      </w:r>
      <w:r w:rsidRPr="004B477B">
        <w:rPr>
          <w:color w:val="FF0000"/>
          <w:lang w:val="en-US"/>
        </w:rPr>
        <w:t>t</w:t>
      </w:r>
      <w:r w:rsidRPr="004B477B">
        <w:rPr>
          <w:color w:val="FF0000"/>
        </w:rPr>
        <w:t xml:space="preserve">īts elektroniski. </w:t>
      </w:r>
    </w:p>
    <w:p w14:paraId="7A279A10" w14:textId="7BD625CD" w:rsidR="004D0888" w:rsidRPr="000D241A" w:rsidRDefault="00AE7D85" w:rsidP="00B05312">
      <w:pPr>
        <w:numPr>
          <w:ilvl w:val="1"/>
          <w:numId w:val="2"/>
        </w:numPr>
        <w:overflowPunct w:val="0"/>
        <w:autoSpaceDE w:val="0"/>
        <w:autoSpaceDN w:val="0"/>
        <w:adjustRightInd w:val="0"/>
        <w:ind w:left="567" w:hanging="567"/>
        <w:textAlignment w:val="baseline"/>
        <w:rPr>
          <w:b/>
          <w:bCs/>
          <w:w w:val="101"/>
        </w:rPr>
      </w:pPr>
      <w:permStart w:id="32" w:edGrp="everyone"/>
      <w:permEnd w:id="31"/>
      <w:r w:rsidRPr="000D241A">
        <w:t>Līguma noslēgšanas brīdī tam ir pievienot</w:t>
      </w:r>
      <w:r w:rsidRPr="000D241A">
        <w:t xml:space="preserve">i </w:t>
      </w:r>
      <w:r>
        <w:t>3</w:t>
      </w:r>
      <w:r w:rsidR="00B81DDF" w:rsidRPr="000D241A">
        <w:t xml:space="preserve"> (</w:t>
      </w:r>
      <w:r>
        <w:t>trīs</w:t>
      </w:r>
      <w:r w:rsidR="00B81DDF" w:rsidRPr="000D241A">
        <w:t xml:space="preserve">) </w:t>
      </w:r>
      <w:r w:rsidRPr="000D241A">
        <w:t>pielikumi:</w:t>
      </w:r>
    </w:p>
    <w:p w14:paraId="7A279A11" w14:textId="77777777"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2A5C8402" w:rsidR="004D0888" w:rsidRPr="000D241A" w:rsidRDefault="00AE7D85"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t>1</w:t>
      </w:r>
      <w:r w:rsidRPr="000D241A">
        <w:t xml:space="preserve"> (</w:t>
      </w:r>
      <w:r>
        <w:t>vienas</w:t>
      </w:r>
      <w:r w:rsidRPr="000D241A">
        <w:t xml:space="preserve">) lapām; </w:t>
      </w:r>
    </w:p>
    <w:p w14:paraId="7A279A13" w14:textId="4B8AC628" w:rsidR="00B81DDF" w:rsidRPr="00B81DDF" w:rsidRDefault="00AE7D85"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t>2</w:t>
      </w:r>
      <w:r w:rsidRPr="000D241A">
        <w:t xml:space="preserve"> (</w:t>
      </w:r>
      <w:r>
        <w:t>dievām</w:t>
      </w:r>
      <w:r w:rsidRPr="000D241A">
        <w:t>) lapām</w:t>
      </w:r>
    </w:p>
    <w:permEnd w:id="32"/>
    <w:p w14:paraId="7A279A16" w14:textId="77777777" w:rsidR="004D0888" w:rsidRPr="000D241A" w:rsidRDefault="004D0888" w:rsidP="004D0888">
      <w:pPr>
        <w:ind w:left="720"/>
        <w:rPr>
          <w:b/>
          <w:bCs/>
          <w:w w:val="101"/>
        </w:rPr>
      </w:pPr>
    </w:p>
    <w:p w14:paraId="7A279A17" w14:textId="77777777" w:rsidR="004D0888" w:rsidRPr="000D241A" w:rsidRDefault="00AE7D85"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 xml:space="preserve">Pušu juridiskie un norēķinu </w:t>
      </w:r>
      <w:r w:rsidRPr="000D241A">
        <w:rPr>
          <w:b/>
        </w:rPr>
        <w:t>rekvizīti</w:t>
      </w:r>
    </w:p>
    <w:tbl>
      <w:tblPr>
        <w:tblW w:w="9831" w:type="dxa"/>
        <w:tblLook w:val="01E0" w:firstRow="1" w:lastRow="1" w:firstColumn="1" w:lastColumn="1" w:noHBand="0" w:noVBand="0"/>
      </w:tblPr>
      <w:tblGrid>
        <w:gridCol w:w="9609"/>
        <w:gridCol w:w="222"/>
      </w:tblGrid>
      <w:tr w:rsidR="00175147"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175147" w14:paraId="7A279A34" w14:textId="77777777" w:rsidTr="00E717C0">
              <w:trPr>
                <w:trHeight w:val="4144"/>
              </w:trPr>
              <w:tc>
                <w:tcPr>
                  <w:tcW w:w="4857" w:type="dxa"/>
                  <w:shd w:val="clear" w:color="auto" w:fill="auto"/>
                </w:tcPr>
                <w:p w14:paraId="7A279A18" w14:textId="77777777" w:rsidR="004D0888" w:rsidRPr="000D241A" w:rsidRDefault="00AE7D85" w:rsidP="00D32B22">
                  <w:pPr>
                    <w:ind w:right="365"/>
                    <w:rPr>
                      <w:w w:val="101"/>
                      <w:u w:val="single"/>
                    </w:rPr>
                  </w:pPr>
                  <w:r w:rsidRPr="000D241A">
                    <w:rPr>
                      <w:w w:val="101"/>
                      <w:u w:val="single"/>
                    </w:rPr>
                    <w:lastRenderedPageBreak/>
                    <w:t>Iznomātājs:</w:t>
                  </w:r>
                </w:p>
                <w:p w14:paraId="7A279A19" w14:textId="77777777" w:rsidR="004D0888" w:rsidRPr="000D241A" w:rsidRDefault="00AE7D85" w:rsidP="00D32B22">
                  <w:pPr>
                    <w:ind w:right="365"/>
                    <w:rPr>
                      <w:b/>
                      <w:w w:val="101"/>
                    </w:rPr>
                  </w:pPr>
                  <w:r w:rsidRPr="000D241A">
                    <w:rPr>
                      <w:b/>
                      <w:w w:val="101"/>
                    </w:rPr>
                    <w:t>SIA “Rīgas nami”</w:t>
                  </w:r>
                </w:p>
                <w:p w14:paraId="7A279A1A" w14:textId="77777777" w:rsidR="004D0888" w:rsidRPr="000D241A" w:rsidRDefault="00AE7D85"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AE7D85" w:rsidP="00D32B22">
                  <w:pPr>
                    <w:ind w:right="365"/>
                    <w:rPr>
                      <w:w w:val="101"/>
                    </w:rPr>
                  </w:pPr>
                  <w:r w:rsidRPr="000D241A">
                    <w:rPr>
                      <w:w w:val="101"/>
                    </w:rPr>
                    <w:t>LV-1050 (ieeja no Svaru ielas)</w:t>
                  </w:r>
                </w:p>
                <w:p w14:paraId="7A279A1C" w14:textId="77777777" w:rsidR="004D0888" w:rsidRPr="000D241A" w:rsidRDefault="00AE7D85"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AE7D85" w:rsidP="00D32B22">
                  <w:pPr>
                    <w:ind w:right="365"/>
                    <w:rPr>
                      <w:w w:val="101"/>
                    </w:rPr>
                  </w:pPr>
                  <w:r w:rsidRPr="000D241A">
                    <w:rPr>
                      <w:w w:val="101"/>
                    </w:rPr>
                    <w:t>PVN maks. reģ. Nr. LV40003109638</w:t>
                  </w:r>
                </w:p>
                <w:p w14:paraId="7A279A1E" w14:textId="77777777" w:rsidR="004D0888" w:rsidRPr="000D241A" w:rsidRDefault="00AE7D85"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AE7D85" w:rsidP="00D32B22">
                  <w:pPr>
                    <w:ind w:right="365"/>
                    <w:rPr>
                      <w:w w:val="101"/>
                    </w:rPr>
                  </w:pPr>
                  <w:r w:rsidRPr="000D241A">
                    <w:rPr>
                      <w:w w:val="101"/>
                    </w:rPr>
                    <w:t xml:space="preserve">Kods: </w:t>
                  </w:r>
                  <w:r w:rsidRPr="000D241A">
                    <w:rPr>
                      <w:w w:val="101"/>
                    </w:rPr>
                    <w:t>UNLALV2X</w:t>
                  </w:r>
                </w:p>
                <w:p w14:paraId="7A279A20" w14:textId="77777777" w:rsidR="004D0888" w:rsidRPr="000D241A" w:rsidRDefault="00AE7D85"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2E295001" w:rsidR="00FB5C86" w:rsidRPr="009F27FF" w:rsidRDefault="00AE7D85" w:rsidP="00FB5C86">
                  <w:pPr>
                    <w:ind w:right="365"/>
                    <w:rPr>
                      <w:i/>
                      <w:color w:val="FF0000"/>
                    </w:rPr>
                  </w:pPr>
                  <w:permStart w:id="33" w:edGrp="everyone"/>
                  <w:r>
                    <w:rPr>
                      <w:i/>
                      <w:color w:val="FF0000"/>
                    </w:rPr>
                    <w:t>(paraksts)</w:t>
                  </w:r>
                </w:p>
                <w:p w14:paraId="7A279A24" w14:textId="77777777" w:rsidR="00EA1460" w:rsidRDefault="00AE7D85" w:rsidP="00EA1460">
                  <w:pPr>
                    <w:ind w:right="365"/>
                    <w:rPr>
                      <w:color w:val="FF0000"/>
                      <w:w w:val="101"/>
                    </w:rPr>
                  </w:pPr>
                  <w:r>
                    <w:t>__________________________</w:t>
                  </w:r>
                </w:p>
                <w:p w14:paraId="7A279A25" w14:textId="77777777" w:rsidR="004D0888" w:rsidRPr="000D241A" w:rsidRDefault="00AE7D85" w:rsidP="00D32B22">
                  <w:pPr>
                    <w:ind w:right="365"/>
                    <w:rPr>
                      <w:w w:val="101"/>
                    </w:rPr>
                  </w:pPr>
                  <w:r w:rsidRPr="000D241A">
                    <w:rPr>
                      <w:w w:val="101"/>
                    </w:rPr>
                    <w:t>Valdes priekšsēdētāja V.Verika</w:t>
                  </w:r>
                  <w:r w:rsidRPr="000D241A">
                    <w:t xml:space="preserve"> </w:t>
                  </w:r>
                  <w:permEnd w:id="33"/>
                </w:p>
              </w:tc>
              <w:tc>
                <w:tcPr>
                  <w:tcW w:w="4536" w:type="dxa"/>
                  <w:shd w:val="clear" w:color="auto" w:fill="auto"/>
                </w:tcPr>
                <w:p w14:paraId="7A279A26" w14:textId="77777777" w:rsidR="004D0888" w:rsidRPr="000D241A" w:rsidRDefault="00AE7D85" w:rsidP="00D32B22">
                  <w:pPr>
                    <w:ind w:right="-680"/>
                    <w:rPr>
                      <w:w w:val="101"/>
                      <w:u w:val="single"/>
                    </w:rPr>
                  </w:pPr>
                  <w:r w:rsidRPr="000D241A">
                    <w:rPr>
                      <w:w w:val="101"/>
                      <w:u w:val="single"/>
                    </w:rPr>
                    <w:t>Nomnieks:</w:t>
                  </w:r>
                </w:p>
                <w:p w14:paraId="7A279A27" w14:textId="77777777" w:rsidR="004D0888" w:rsidRPr="000D241A" w:rsidRDefault="00AE7D85" w:rsidP="00D32B22">
                  <w:pPr>
                    <w:ind w:right="-680"/>
                    <w:rPr>
                      <w:b/>
                      <w:w w:val="101"/>
                    </w:rPr>
                  </w:pPr>
                  <w:permStart w:id="34" w:edGrp="everyone"/>
                  <w:r w:rsidRPr="000D241A">
                    <w:rPr>
                      <w:b/>
                      <w:w w:val="101"/>
                    </w:rPr>
                    <w:t>[Nosaukums]</w:t>
                  </w:r>
                </w:p>
                <w:p w14:paraId="7A279A28" w14:textId="77777777" w:rsidR="004D0888" w:rsidRPr="000D241A" w:rsidRDefault="00AE7D85" w:rsidP="00D32B22">
                  <w:pPr>
                    <w:ind w:right="-680"/>
                    <w:rPr>
                      <w:w w:val="101"/>
                    </w:rPr>
                  </w:pPr>
                  <w:r w:rsidRPr="000D241A">
                    <w:rPr>
                      <w:w w:val="101"/>
                    </w:rPr>
                    <w:t>Juridiskā adrese /Deklarētā adrese:</w:t>
                  </w:r>
                </w:p>
                <w:p w14:paraId="7A279A29" w14:textId="77777777" w:rsidR="004D0888" w:rsidRPr="000D241A" w:rsidRDefault="00AE7D85" w:rsidP="00D32B22">
                  <w:pPr>
                    <w:ind w:right="-680"/>
                    <w:rPr>
                      <w:w w:val="101"/>
                    </w:rPr>
                  </w:pPr>
                  <w:r w:rsidRPr="000D241A">
                    <w:rPr>
                      <w:w w:val="101"/>
                    </w:rPr>
                    <w:t>___________, LV-_____</w:t>
                  </w:r>
                </w:p>
                <w:p w14:paraId="7A279A2A" w14:textId="77777777" w:rsidR="004D0888" w:rsidRPr="000D241A" w:rsidRDefault="00AE7D85" w:rsidP="00225A51">
                  <w:pPr>
                    <w:ind w:right="34"/>
                    <w:rPr>
                      <w:w w:val="101"/>
                    </w:rPr>
                  </w:pPr>
                  <w:r>
                    <w:rPr>
                      <w:w w:val="101"/>
                    </w:rPr>
                    <w:t>Tālr. ________, e-pasts: _____________</w:t>
                  </w:r>
                </w:p>
                <w:p w14:paraId="7A279A2B" w14:textId="77777777" w:rsidR="00B30BCD" w:rsidRPr="000D241A" w:rsidRDefault="00AE7D85"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AE7D85" w:rsidP="00B30BCD">
                  <w:pPr>
                    <w:ind w:right="-680"/>
                    <w:rPr>
                      <w:w w:val="101"/>
                    </w:rPr>
                  </w:pPr>
                  <w:r w:rsidRPr="000D241A">
                    <w:rPr>
                      <w:w w:val="101"/>
                    </w:rPr>
                    <w:t>Personas kods_________________</w:t>
                  </w:r>
                </w:p>
                <w:p w14:paraId="7A279A2D" w14:textId="77777777" w:rsidR="004D0888" w:rsidRPr="000D241A" w:rsidRDefault="00AE7D85" w:rsidP="00D32B22">
                  <w:pPr>
                    <w:ind w:right="-680"/>
                    <w:rPr>
                      <w:w w:val="101"/>
                    </w:rPr>
                  </w:pPr>
                  <w:r w:rsidRPr="000D241A">
                    <w:rPr>
                      <w:w w:val="101"/>
                    </w:rPr>
                    <w:t>Banka:   _______________</w:t>
                  </w:r>
                </w:p>
                <w:p w14:paraId="7A279A2E" w14:textId="77777777" w:rsidR="004D0888" w:rsidRPr="000D241A" w:rsidRDefault="00AE7D85" w:rsidP="00D32B22">
                  <w:pPr>
                    <w:ind w:right="-680"/>
                    <w:rPr>
                      <w:w w:val="101"/>
                    </w:rPr>
                  </w:pPr>
                  <w:r w:rsidRPr="000D241A">
                    <w:rPr>
                      <w:w w:val="101"/>
                    </w:rPr>
                    <w:t>Kods: _________________</w:t>
                  </w:r>
                </w:p>
                <w:p w14:paraId="7A279A2F" w14:textId="77777777" w:rsidR="004D0888" w:rsidRPr="000D241A" w:rsidRDefault="00AE7D85"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E3AEEEA" w:rsidR="00FB5C86" w:rsidRPr="009F27FF" w:rsidRDefault="00AE7D85" w:rsidP="00FB5C86">
                  <w:pPr>
                    <w:ind w:right="365"/>
                    <w:rPr>
                      <w:i/>
                      <w:color w:val="FF0000"/>
                    </w:rPr>
                  </w:pPr>
                  <w:r>
                    <w:rPr>
                      <w:i/>
                      <w:color w:val="FF0000"/>
                    </w:rPr>
                    <w:t>(paraksts)</w:t>
                  </w:r>
                </w:p>
                <w:p w14:paraId="7A279A32" w14:textId="77777777" w:rsidR="00EA1460" w:rsidRDefault="00AE7D85" w:rsidP="00EA1460">
                  <w:pPr>
                    <w:ind w:right="365"/>
                    <w:rPr>
                      <w:color w:val="FF0000"/>
                      <w:w w:val="101"/>
                    </w:rPr>
                  </w:pPr>
                  <w:r>
                    <w:t>__________________________</w:t>
                  </w:r>
                </w:p>
                <w:p w14:paraId="7A279A33" w14:textId="77777777" w:rsidR="004D0888" w:rsidRPr="000D241A" w:rsidRDefault="00AE7D85" w:rsidP="00D32B22">
                  <w:pPr>
                    <w:ind w:right="-680"/>
                    <w:rPr>
                      <w:i/>
                      <w:w w:val="101"/>
                    </w:rPr>
                  </w:pPr>
                  <w:r w:rsidRPr="000D241A">
                    <w:rPr>
                      <w:w w:val="101"/>
                    </w:rPr>
                    <w:t xml:space="preserve">Pārstāvja vārds, uzvārds, amats </w:t>
                  </w:r>
                  <w:permEnd w:id="34"/>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04614314" w:rsidR="00FB5C86" w:rsidRPr="008D4FA2" w:rsidRDefault="00AE7D85" w:rsidP="00FB5C86">
      <w:pPr>
        <w:ind w:right="365"/>
        <w:rPr>
          <w:i/>
          <w:color w:val="FF0000"/>
        </w:rPr>
      </w:pPr>
      <w:permStart w:id="35" w:edGrp="everyone"/>
      <w:r w:rsidRPr="0005142C">
        <w:rPr>
          <w:i/>
          <w:color w:val="FF0000"/>
        </w:rPr>
        <w:t xml:space="preserve">Dokuments parakstīts ar drošiem elektroniskiem parakstiem un satur laika </w:t>
      </w:r>
      <w:r w:rsidRPr="0005142C">
        <w:rPr>
          <w:i/>
          <w:color w:val="FF0000"/>
        </w:rPr>
        <w:t>zīmogus.</w:t>
      </w:r>
      <w:r w:rsidRPr="0005142C">
        <w:rPr>
          <w:color w:val="FF0000"/>
        </w:rPr>
        <w:t xml:space="preserve"> </w:t>
      </w:r>
      <w:permEnd w:id="35"/>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37AB1" w14:textId="77777777" w:rsidR="00AE7D85" w:rsidRDefault="00AE7D85">
      <w:r>
        <w:separator/>
      </w:r>
    </w:p>
  </w:endnote>
  <w:endnote w:type="continuationSeparator" w:id="0">
    <w:p w14:paraId="3AED1AFD" w14:textId="77777777" w:rsidR="00AE7D85" w:rsidRDefault="00AE7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44423"/>
      <w:docPartObj>
        <w:docPartGallery w:val="Page Numbers (Bottom of Page)"/>
        <w:docPartUnique/>
      </w:docPartObj>
    </w:sdtPr>
    <w:sdtEndPr>
      <w:rPr>
        <w:noProof/>
      </w:rPr>
    </w:sdtEndPr>
    <w:sdtContent>
      <w:p w14:paraId="7A279A3E" w14:textId="0FE81888" w:rsidR="004D0888" w:rsidRDefault="00AE7D85" w:rsidP="00A272DD">
        <w:pPr>
          <w:pStyle w:val="Footer"/>
          <w:jc w:val="center"/>
        </w:pPr>
        <w:r>
          <w:fldChar w:fldCharType="begin"/>
        </w:r>
        <w:r>
          <w:instrText xml:space="preserve"> PAGE   \* MERGEFORMAT </w:instrText>
        </w:r>
        <w:r>
          <w:fldChar w:fldCharType="separate"/>
        </w:r>
        <w:r w:rsidR="00D8549C">
          <w:rPr>
            <w:noProof/>
          </w:rPr>
          <w:t>1</w:t>
        </w:r>
        <w:r>
          <w:rPr>
            <w:noProof/>
          </w:rPr>
          <w:fldChar w:fldCharType="end"/>
        </w:r>
      </w:p>
    </w:sdtContent>
  </w:sdt>
  <w:p w14:paraId="7A279A3F" w14:textId="293E420C" w:rsidR="004D0888" w:rsidRDefault="00AE7D85"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3F6CCD">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BFC16" w14:textId="77777777" w:rsidR="00AE7D85" w:rsidRDefault="00AE7D85">
      <w:r>
        <w:separator/>
      </w:r>
    </w:p>
  </w:footnote>
  <w:footnote w:type="continuationSeparator" w:id="0">
    <w:p w14:paraId="375A1FC7" w14:textId="77777777" w:rsidR="00AE7D85" w:rsidRDefault="00AE7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1">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1">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ocumentProtection w:edit="readOnly" w:enforcement="1" w:cryptProviderType="rsaAES" w:cryptAlgorithmClass="hash" w:cryptAlgorithmType="typeAny" w:cryptAlgorithmSid="14" w:cryptSpinCount="100000" w:hash="gW6iajFFwWAaU1XemAozOWdftCGL3kC2BW2v5rizH5kP9hGjhAfVFrgxbXqQOLnuMv1fvoGHoHNxcgwLaCIL9A==" w:salt="or50U7D+R3azaQItfcJ0/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22C74"/>
    <w:rsid w:val="00023F5A"/>
    <w:rsid w:val="000308D4"/>
    <w:rsid w:val="0005142C"/>
    <w:rsid w:val="00065AD7"/>
    <w:rsid w:val="000860E5"/>
    <w:rsid w:val="00095B5C"/>
    <w:rsid w:val="000C458F"/>
    <w:rsid w:val="000D241A"/>
    <w:rsid w:val="000D277E"/>
    <w:rsid w:val="000D7AE8"/>
    <w:rsid w:val="000E745E"/>
    <w:rsid w:val="00175147"/>
    <w:rsid w:val="0018140B"/>
    <w:rsid w:val="00186CAA"/>
    <w:rsid w:val="00187E8B"/>
    <w:rsid w:val="001A2E27"/>
    <w:rsid w:val="001D3480"/>
    <w:rsid w:val="0021633D"/>
    <w:rsid w:val="00225A51"/>
    <w:rsid w:val="0023202D"/>
    <w:rsid w:val="002715CA"/>
    <w:rsid w:val="00280941"/>
    <w:rsid w:val="002C631E"/>
    <w:rsid w:val="0031257F"/>
    <w:rsid w:val="0032542A"/>
    <w:rsid w:val="00334641"/>
    <w:rsid w:val="003354BB"/>
    <w:rsid w:val="00337F54"/>
    <w:rsid w:val="00367191"/>
    <w:rsid w:val="00376888"/>
    <w:rsid w:val="003A2B36"/>
    <w:rsid w:val="003A56DF"/>
    <w:rsid w:val="003B05A7"/>
    <w:rsid w:val="003C139E"/>
    <w:rsid w:val="003D5715"/>
    <w:rsid w:val="003F6CCD"/>
    <w:rsid w:val="004170AD"/>
    <w:rsid w:val="0046174C"/>
    <w:rsid w:val="00471BE7"/>
    <w:rsid w:val="004A232F"/>
    <w:rsid w:val="004A31E8"/>
    <w:rsid w:val="004B477B"/>
    <w:rsid w:val="004D0888"/>
    <w:rsid w:val="00504252"/>
    <w:rsid w:val="0053724F"/>
    <w:rsid w:val="005400F2"/>
    <w:rsid w:val="005502CE"/>
    <w:rsid w:val="00562C90"/>
    <w:rsid w:val="00586AA0"/>
    <w:rsid w:val="005A3EBA"/>
    <w:rsid w:val="005D0921"/>
    <w:rsid w:val="005E271A"/>
    <w:rsid w:val="005E3B0C"/>
    <w:rsid w:val="00611FD7"/>
    <w:rsid w:val="006133BB"/>
    <w:rsid w:val="006348B7"/>
    <w:rsid w:val="0069699F"/>
    <w:rsid w:val="006B01ED"/>
    <w:rsid w:val="006B5E0C"/>
    <w:rsid w:val="006C0F5B"/>
    <w:rsid w:val="006C75FB"/>
    <w:rsid w:val="006E56A1"/>
    <w:rsid w:val="0071026A"/>
    <w:rsid w:val="0073104A"/>
    <w:rsid w:val="00760706"/>
    <w:rsid w:val="00763001"/>
    <w:rsid w:val="007941F8"/>
    <w:rsid w:val="007C06C8"/>
    <w:rsid w:val="007D591A"/>
    <w:rsid w:val="007E14D3"/>
    <w:rsid w:val="00823B4C"/>
    <w:rsid w:val="00841508"/>
    <w:rsid w:val="00843B49"/>
    <w:rsid w:val="00860BA6"/>
    <w:rsid w:val="00873FAE"/>
    <w:rsid w:val="00880FD8"/>
    <w:rsid w:val="00890A88"/>
    <w:rsid w:val="00891AB9"/>
    <w:rsid w:val="008926EF"/>
    <w:rsid w:val="00895231"/>
    <w:rsid w:val="008B0617"/>
    <w:rsid w:val="008D4FA2"/>
    <w:rsid w:val="008F514E"/>
    <w:rsid w:val="00907BE2"/>
    <w:rsid w:val="0091509D"/>
    <w:rsid w:val="009302F6"/>
    <w:rsid w:val="00931B55"/>
    <w:rsid w:val="009341C3"/>
    <w:rsid w:val="009469C3"/>
    <w:rsid w:val="0095114D"/>
    <w:rsid w:val="009D1445"/>
    <w:rsid w:val="009F084B"/>
    <w:rsid w:val="009F27FF"/>
    <w:rsid w:val="00A0337C"/>
    <w:rsid w:val="00A272DD"/>
    <w:rsid w:val="00A30AA5"/>
    <w:rsid w:val="00A472E9"/>
    <w:rsid w:val="00A60F16"/>
    <w:rsid w:val="00A61669"/>
    <w:rsid w:val="00A61D27"/>
    <w:rsid w:val="00A62BED"/>
    <w:rsid w:val="00A84E9A"/>
    <w:rsid w:val="00AA137B"/>
    <w:rsid w:val="00AE7D85"/>
    <w:rsid w:val="00AF29A7"/>
    <w:rsid w:val="00B0362D"/>
    <w:rsid w:val="00B05312"/>
    <w:rsid w:val="00B30BCD"/>
    <w:rsid w:val="00B44070"/>
    <w:rsid w:val="00B502DA"/>
    <w:rsid w:val="00B65691"/>
    <w:rsid w:val="00B73557"/>
    <w:rsid w:val="00B770DA"/>
    <w:rsid w:val="00B802EC"/>
    <w:rsid w:val="00B81DDF"/>
    <w:rsid w:val="00BA141B"/>
    <w:rsid w:val="00BA16DA"/>
    <w:rsid w:val="00BB4B40"/>
    <w:rsid w:val="00BF08B4"/>
    <w:rsid w:val="00BF7E08"/>
    <w:rsid w:val="00C072EE"/>
    <w:rsid w:val="00C100EA"/>
    <w:rsid w:val="00C14BB7"/>
    <w:rsid w:val="00C313D5"/>
    <w:rsid w:val="00C93FAA"/>
    <w:rsid w:val="00D10CED"/>
    <w:rsid w:val="00D32B22"/>
    <w:rsid w:val="00D64510"/>
    <w:rsid w:val="00D64CA8"/>
    <w:rsid w:val="00D8549C"/>
    <w:rsid w:val="00DA405D"/>
    <w:rsid w:val="00E33C04"/>
    <w:rsid w:val="00E34C0E"/>
    <w:rsid w:val="00E35A24"/>
    <w:rsid w:val="00E44163"/>
    <w:rsid w:val="00E717C0"/>
    <w:rsid w:val="00E81D3E"/>
    <w:rsid w:val="00E82CD8"/>
    <w:rsid w:val="00EA1460"/>
    <w:rsid w:val="00EA3F38"/>
    <w:rsid w:val="00EC3D63"/>
    <w:rsid w:val="00ED3628"/>
    <w:rsid w:val="00F10064"/>
    <w:rsid w:val="00F215A5"/>
    <w:rsid w:val="00F219B9"/>
    <w:rsid w:val="00F2635D"/>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FD626E6B-328E-410F-A89D-76EAF783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24790</Words>
  <Characters>14131</Characters>
  <Application>Microsoft Office Word</Application>
  <DocSecurity>8</DocSecurity>
  <Lines>117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Rigonda Rimša</cp:lastModifiedBy>
  <cp:revision>2</cp:revision>
  <dcterms:created xsi:type="dcterms:W3CDTF">2021-02-08T08:43:00Z</dcterms:created>
  <dcterms:modified xsi:type="dcterms:W3CDTF">2021-02-08T08:43:00Z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