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3E15D1A6" w:rsidR="004800BE" w:rsidRPr="000D241A" w:rsidRDefault="00247938" w:rsidP="0036291F">
      <w:pPr>
        <w:jc w:val="right"/>
        <w:rPr>
          <w:bCs/>
        </w:rPr>
      </w:pPr>
      <w:r w:rsidRPr="000D241A">
        <w:rPr>
          <w:bCs/>
        </w:rPr>
        <w:t xml:space="preserve">                         </w:t>
      </w:r>
      <w:r w:rsidR="00C57D42">
        <w:rPr>
          <w:bCs/>
        </w:rPr>
        <w:t>4</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16D26" w:rsidRDefault="00247938" w:rsidP="0036291F">
      <w:pPr>
        <w:jc w:val="right"/>
        <w:rPr>
          <w:lang w:eastAsia="lv-LV"/>
        </w:rPr>
      </w:pPr>
      <w:r w:rsidRPr="0036291F">
        <w:rPr>
          <w:lang w:eastAsia="lv-LV"/>
        </w:rPr>
        <w:t>Nekustamā īpašu</w:t>
      </w:r>
      <w:r w:rsidRPr="00672210">
        <w:rPr>
          <w:lang w:eastAsia="lv-LV"/>
        </w:rPr>
        <w:t xml:space="preserve">ma </w:t>
      </w:r>
      <w:r w:rsidRPr="00616D26">
        <w:rPr>
          <w:lang w:eastAsia="lv-LV"/>
        </w:rPr>
        <w:t>iznomāšanas komisijas</w:t>
      </w:r>
    </w:p>
    <w:p w14:paraId="3219D445" w14:textId="3A8899D6" w:rsidR="0036291F" w:rsidRDefault="006D260D" w:rsidP="006F54F5">
      <w:pPr>
        <w:jc w:val="right"/>
      </w:pPr>
      <w:r w:rsidRPr="00616D26">
        <w:rPr>
          <w:noProof/>
          <w:lang w:eastAsia="lv-LV"/>
        </w:rPr>
        <w:t>__.__</w:t>
      </w:r>
      <w:r w:rsidR="009E3B4C" w:rsidRPr="00616D26">
        <w:rPr>
          <w:noProof/>
          <w:lang w:eastAsia="lv-LV"/>
        </w:rPr>
        <w:t>.2022</w:t>
      </w:r>
      <w:r w:rsidR="00493E0D" w:rsidRPr="00616D26">
        <w:rPr>
          <w:lang w:eastAsia="lv-LV"/>
        </w:rPr>
        <w:t xml:space="preserve">. </w:t>
      </w:r>
      <w:r w:rsidR="00D914C8" w:rsidRPr="00616D26">
        <w:rPr>
          <w:lang w:eastAsia="lv-LV"/>
        </w:rPr>
        <w:t xml:space="preserve">lēmumu </w:t>
      </w:r>
      <w:r w:rsidR="00AB519B" w:rsidRPr="00616D26">
        <w:rPr>
          <w:noProof/>
          <w:lang w:eastAsia="lv-LV"/>
        </w:rPr>
        <w:t>Nr. RN-2022-___</w:t>
      </w:r>
      <w:r w:rsidR="00247938" w:rsidRPr="00616D26">
        <w:rPr>
          <w:noProof/>
          <w:lang w:eastAsia="lv-LV"/>
        </w:rPr>
        <w:t>-izs/2.5-1</w:t>
      </w:r>
    </w:p>
    <w:p w14:paraId="5E3CB376" w14:textId="77777777" w:rsidR="00672210" w:rsidRPr="006F54F5" w:rsidRDefault="00672210" w:rsidP="006F54F5">
      <w:pPr>
        <w:jc w:val="right"/>
      </w:pPr>
    </w:p>
    <w:p w14:paraId="78590CD3" w14:textId="77777777" w:rsidR="004800BE" w:rsidRPr="000D241A" w:rsidRDefault="004800BE" w:rsidP="004800BE">
      <w:pPr>
        <w:tabs>
          <w:tab w:val="left" w:pos="0"/>
          <w:tab w:val="left" w:pos="360"/>
        </w:tabs>
      </w:pPr>
    </w:p>
    <w:p w14:paraId="76263E38" w14:textId="77777777" w:rsidR="00D23371" w:rsidRDefault="00147020" w:rsidP="00D23371">
      <w:pPr>
        <w:pStyle w:val="naisf"/>
        <w:spacing w:before="0" w:beforeAutospacing="0" w:after="0" w:afterAutospacing="0"/>
        <w:ind w:left="567"/>
        <w:jc w:val="center"/>
        <w:rPr>
          <w:rFonts w:eastAsia="Calibri"/>
          <w:b/>
          <w:bCs/>
          <w:lang w:val="lv-LV"/>
        </w:rPr>
      </w:pPr>
      <w:r w:rsidRPr="00D23371">
        <w:rPr>
          <w:b/>
          <w:bCs/>
          <w:lang w:val="lv-LV"/>
        </w:rPr>
        <w:t>Nedzī</w:t>
      </w:r>
      <w:r w:rsidR="00616D26" w:rsidRPr="00D23371">
        <w:rPr>
          <w:b/>
          <w:bCs/>
          <w:lang w:val="lv-LV"/>
        </w:rPr>
        <w:t>vojam</w:t>
      </w:r>
      <w:r w:rsidR="00356143" w:rsidRPr="00D23371">
        <w:rPr>
          <w:b/>
          <w:bCs/>
          <w:lang w:val="lv-LV"/>
        </w:rPr>
        <w:t>o</w:t>
      </w:r>
      <w:r w:rsidR="00616D26" w:rsidRPr="00D23371">
        <w:rPr>
          <w:b/>
          <w:bCs/>
          <w:lang w:val="lv-LV"/>
        </w:rPr>
        <w:t xml:space="preserve"> telp</w:t>
      </w:r>
      <w:r w:rsidR="00356143" w:rsidRPr="00D23371">
        <w:rPr>
          <w:b/>
          <w:bCs/>
          <w:lang w:val="lv-LV"/>
        </w:rPr>
        <w:t xml:space="preserve">u </w:t>
      </w:r>
      <w:r w:rsidR="00D23371" w:rsidRPr="00D23371">
        <w:rPr>
          <w:rFonts w:eastAsia="Calibri"/>
          <w:b/>
          <w:bCs/>
          <w:szCs w:val="22"/>
          <w:lang w:val="lv-LV"/>
        </w:rPr>
        <w:t xml:space="preserve">(telpas </w:t>
      </w:r>
      <w:r w:rsidR="00D23371" w:rsidRPr="00D23371">
        <w:rPr>
          <w:b/>
          <w:bCs/>
          <w:lang w:val="lv-LV"/>
        </w:rPr>
        <w:t>Nr. 1 un Nr. 2 telpu grupā 008, daļa no telpas Nr. 74 un telpa Nr. 75 telpu grupā 001) ar kopējo platību 84,7 m</w:t>
      </w:r>
      <w:r w:rsidR="00D23371" w:rsidRPr="00D23371">
        <w:rPr>
          <w:b/>
          <w:bCs/>
          <w:vertAlign w:val="superscript"/>
          <w:lang w:val="lv-LV"/>
        </w:rPr>
        <w:t>2</w:t>
      </w:r>
      <w:r w:rsidR="00D23371" w:rsidRPr="00D23371">
        <w:rPr>
          <w:b/>
          <w:bCs/>
          <w:lang w:val="lv-LV"/>
        </w:rPr>
        <w:t>, kuras atrodas</w:t>
      </w:r>
      <w:r w:rsidR="00D23371" w:rsidRPr="00D23371">
        <w:rPr>
          <w:b/>
          <w:bCs/>
          <w:vertAlign w:val="superscript"/>
          <w:lang w:val="lv-LV"/>
        </w:rPr>
        <w:t xml:space="preserve"> </w:t>
      </w:r>
      <w:r w:rsidR="00D23371" w:rsidRPr="00D23371">
        <w:rPr>
          <w:b/>
          <w:bCs/>
          <w:lang w:val="lv-LV"/>
        </w:rPr>
        <w:t xml:space="preserve">nekustamā īpašuma ar kadastra Nr. 0100 004 0071 sastāvā ietilpstošajā Gaļas paviljona ēkā </w:t>
      </w:r>
      <w:bookmarkStart w:id="0" w:name="_Hlk121744279"/>
      <w:r w:rsidR="00D23371" w:rsidRPr="00D23371">
        <w:rPr>
          <w:b/>
          <w:bCs/>
          <w:lang w:val="lv-LV"/>
        </w:rPr>
        <w:t>Centrāltirgus ielā 1, Rīgā (</w:t>
      </w:r>
      <w:bookmarkEnd w:id="0"/>
      <w:r w:rsidR="00D23371" w:rsidRPr="00D23371">
        <w:rPr>
          <w:b/>
          <w:bCs/>
          <w:lang w:val="lv-LV"/>
        </w:rPr>
        <w:t>būves kadastra apzīmējums 0100 004 0071 053)</w:t>
      </w:r>
      <w:r w:rsidR="00D23371" w:rsidRPr="00D23371">
        <w:rPr>
          <w:rFonts w:eastAsia="Calibri"/>
          <w:b/>
          <w:bCs/>
          <w:lang w:val="lv-LV"/>
        </w:rPr>
        <w:t xml:space="preserve">, </w:t>
      </w:r>
    </w:p>
    <w:p w14:paraId="2EF44B62" w14:textId="3CFDF82A" w:rsidR="00DA30E1" w:rsidRPr="00D23371" w:rsidRDefault="00247938" w:rsidP="00D23371">
      <w:pPr>
        <w:pStyle w:val="naisf"/>
        <w:spacing w:before="0" w:beforeAutospacing="0" w:after="0" w:afterAutospacing="0"/>
        <w:ind w:left="567"/>
        <w:jc w:val="center"/>
        <w:rPr>
          <w:b/>
          <w:bCs/>
          <w:color w:val="000000"/>
          <w:lang w:val="lv-LV"/>
        </w:rPr>
      </w:pPr>
      <w:r w:rsidRPr="00D23371">
        <w:rPr>
          <w:b/>
          <w:bCs/>
          <w:color w:val="000000"/>
          <w:lang w:val="lv-LV"/>
        </w:rPr>
        <w:t>nomas tiesību</w:t>
      </w:r>
    </w:p>
    <w:p w14:paraId="1AC4B535" w14:textId="663EDDAB" w:rsidR="00616D26" w:rsidRPr="000D241A" w:rsidRDefault="00616D26" w:rsidP="00616D26">
      <w:pPr>
        <w:jc w:val="center"/>
        <w:rPr>
          <w:b/>
        </w:rPr>
      </w:pPr>
      <w:r>
        <w:rPr>
          <w:b/>
        </w:rPr>
        <w:t>MUTISKAS IZSOLES NOLIKUMS</w:t>
      </w: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73B65B44" w:rsidR="004800BE" w:rsidRPr="000D241A" w:rsidRDefault="00247938" w:rsidP="004656A4">
      <w:pPr>
        <w:autoSpaceDE w:val="0"/>
        <w:autoSpaceDN w:val="0"/>
        <w:adjustRightInd w:val="0"/>
        <w:ind w:left="567"/>
      </w:pPr>
      <w:r>
        <w:t xml:space="preserve">tālrunis </w:t>
      </w:r>
      <w:r w:rsidR="00C57D42">
        <w:t>66957267</w:t>
      </w:r>
      <w:r w:rsidRPr="000D241A">
        <w:t>;</w:t>
      </w:r>
    </w:p>
    <w:p w14:paraId="594DADDB" w14:textId="1FD1510F"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2344048A" w:rsidR="00B01285" w:rsidRPr="003B0F68" w:rsidRDefault="00247938" w:rsidP="00B01285">
      <w:pPr>
        <w:autoSpaceDE w:val="0"/>
        <w:autoSpaceDN w:val="0"/>
        <w:adjustRightInd w:val="0"/>
        <w:ind w:left="567"/>
        <w:rPr>
          <w:color w:val="000000"/>
        </w:rPr>
      </w:pPr>
      <w:r w:rsidRPr="003B0F68">
        <w:t xml:space="preserve">izsoles kontaktpersona: </w:t>
      </w:r>
      <w:r w:rsidR="003B0F68" w:rsidRPr="003B0F68">
        <w:rPr>
          <w:color w:val="000000"/>
        </w:rPr>
        <w:t>Kristīne Rone, tālrunis 25440046, e-</w:t>
      </w:r>
      <w:r w:rsidR="003B0F68" w:rsidRPr="003B0F68">
        <w:t xml:space="preserve">pasts: </w:t>
      </w:r>
      <w:hyperlink r:id="rId13" w:history="1">
        <w:r w:rsidR="003B0F68" w:rsidRPr="003B0F68">
          <w:rPr>
            <w:rStyle w:val="Hyperlink"/>
            <w:color w:val="auto"/>
            <w:u w:val="none"/>
          </w:rPr>
          <w:t>kristine.rone@rigasnami.lv</w:t>
        </w:r>
      </w:hyperlink>
      <w:r w:rsidR="00394EAE" w:rsidRPr="003B0F68">
        <w:t>.</w:t>
      </w:r>
      <w:r w:rsidR="00A302CE" w:rsidRPr="003B0F68">
        <w:rPr>
          <w:color w:val="000000"/>
        </w:rPr>
        <w:t xml:space="preserve">   </w:t>
      </w:r>
      <w:bookmarkStart w:id="1" w:name="_Ref321213260"/>
    </w:p>
    <w:p w14:paraId="099461E3" w14:textId="7E6E2139" w:rsidR="004612B3" w:rsidRPr="00063CEB" w:rsidRDefault="00247938" w:rsidP="003C51C5">
      <w:pPr>
        <w:pStyle w:val="ListParagraph"/>
        <w:numPr>
          <w:ilvl w:val="1"/>
          <w:numId w:val="35"/>
        </w:numPr>
        <w:autoSpaceDE w:val="0"/>
        <w:autoSpaceDN w:val="0"/>
        <w:adjustRightInd w:val="0"/>
        <w:jc w:val="both"/>
        <w:rPr>
          <w:color w:val="000000"/>
        </w:rPr>
      </w:pPr>
      <w:r w:rsidRPr="003B0F68">
        <w:t xml:space="preserve">Izsoli rīko un organizē ar SIA „Rīgas nami” </w:t>
      </w:r>
      <w:r w:rsidR="002B70E2" w:rsidRPr="003B0F68">
        <w:rPr>
          <w:lang w:val="lv-LV"/>
        </w:rPr>
        <w:t>2022</w:t>
      </w:r>
      <w:r w:rsidRPr="003B0F68">
        <w:t>.</w:t>
      </w:r>
      <w:r w:rsidRPr="003B0F68">
        <w:rPr>
          <w:lang w:val="lv-LV"/>
        </w:rPr>
        <w:t xml:space="preserve"> </w:t>
      </w:r>
      <w:r w:rsidRPr="003B0F68">
        <w:t xml:space="preserve">gada </w:t>
      </w:r>
      <w:r w:rsidR="002B70E2" w:rsidRPr="003B0F68">
        <w:rPr>
          <w:rFonts w:eastAsiaTheme="minorHAnsi" w:cstheme="minorBidi"/>
          <w:lang w:val="lv-LV" w:eastAsia="en-US"/>
        </w:rPr>
        <w:t>7</w:t>
      </w:r>
      <w:r w:rsidR="00496ADD" w:rsidRPr="003B0F68">
        <w:rPr>
          <w:rFonts w:eastAsiaTheme="minorHAnsi" w:cstheme="minorBidi"/>
          <w:lang w:eastAsia="en-US"/>
        </w:rPr>
        <w:t xml:space="preserve">. </w:t>
      </w:r>
      <w:r w:rsidR="002B70E2" w:rsidRPr="003B0F68">
        <w:rPr>
          <w:rFonts w:eastAsiaTheme="minorHAnsi" w:cstheme="minorBidi"/>
          <w:lang w:val="lv-LV" w:eastAsia="en-US"/>
        </w:rPr>
        <w:t>novembra</w:t>
      </w:r>
      <w:r w:rsidR="00496ADD" w:rsidRPr="003B0F68">
        <w:rPr>
          <w:rFonts w:eastAsiaTheme="minorHAnsi" w:cstheme="minorBidi"/>
          <w:lang w:eastAsia="en-US"/>
        </w:rPr>
        <w:t xml:space="preserve"> rīkojumu Nr. RN-</w:t>
      </w:r>
      <w:r w:rsidR="002B70E2" w:rsidRPr="003B0F68">
        <w:rPr>
          <w:rFonts w:eastAsiaTheme="minorHAnsi" w:cstheme="minorBidi"/>
          <w:lang w:val="lv-LV" w:eastAsia="en-US"/>
        </w:rPr>
        <w:t>2022</w:t>
      </w:r>
      <w:r w:rsidR="00496ADD" w:rsidRPr="003B0F68">
        <w:rPr>
          <w:rFonts w:eastAsiaTheme="minorHAnsi" w:cstheme="minorBidi"/>
          <w:lang w:eastAsia="en-US"/>
        </w:rPr>
        <w:t>-</w:t>
      </w:r>
      <w:r w:rsidR="002B70E2" w:rsidRPr="003B0F68">
        <w:rPr>
          <w:rFonts w:eastAsiaTheme="minorHAnsi" w:cstheme="minorBidi"/>
          <w:lang w:val="lv-LV" w:eastAsia="en-US"/>
        </w:rPr>
        <w:t>57</w:t>
      </w:r>
      <w:r w:rsidR="00496ADD" w:rsidRPr="003B0F68">
        <w:rPr>
          <w:rFonts w:eastAsiaTheme="minorHAnsi" w:cstheme="minorBidi"/>
          <w:lang w:eastAsia="en-US"/>
        </w:rPr>
        <w:t>-</w:t>
      </w:r>
      <w:proofErr w:type="spellStart"/>
      <w:r w:rsidR="00496ADD" w:rsidRPr="003B0F68">
        <w:rPr>
          <w:rFonts w:eastAsiaTheme="minorHAnsi" w:cstheme="minorBidi"/>
          <w:lang w:eastAsia="en-US"/>
        </w:rPr>
        <w:t>rs</w:t>
      </w:r>
      <w:proofErr w:type="spellEnd"/>
      <w:r w:rsidR="00496ADD" w:rsidRPr="003B0F68">
        <w:rPr>
          <w:rFonts w:eastAsiaTheme="minorHAnsi" w:cstheme="minorBidi"/>
          <w:lang w:eastAsia="en-US"/>
        </w:rPr>
        <w:t>/2.2</w:t>
      </w:r>
      <w:r w:rsidRPr="003B0F68">
        <w:rPr>
          <w:color w:val="000000"/>
        </w:rPr>
        <w:t xml:space="preserve"> </w:t>
      </w:r>
      <w:r w:rsidRPr="003B0F68">
        <w:t>izveidotā Nekustamā īpašuma iznomāšanas komisija (turpmāk – Komisija), Komisijas pienākumi un tiesības ir noteikti Komisijas nolikumā</w:t>
      </w:r>
      <w:r w:rsidRPr="003B0F68">
        <w:rPr>
          <w:lang w:val="lv-LV"/>
        </w:rPr>
        <w:t xml:space="preserve">  Nr. </w:t>
      </w:r>
      <w:r w:rsidR="00394EAE" w:rsidRPr="003B0F68">
        <w:rPr>
          <w:noProof/>
        </w:rPr>
        <w:t>RN-2021-2-nol/2.1-3</w:t>
      </w:r>
      <w:r w:rsidRPr="003B0F68">
        <w:t xml:space="preserve">. </w:t>
      </w:r>
      <w:r w:rsidRPr="00063CEB">
        <w:t xml:space="preserve">Komisijas nolikuma teksts ir pieejams SIA „Rīgas nami” tīmekļvietnē: </w:t>
      </w:r>
      <w:hyperlink r:id="rId14" w:history="1">
        <w:r w:rsidRPr="00063CEB">
          <w:rPr>
            <w:rStyle w:val="Hyperlink"/>
          </w:rPr>
          <w:t>www.rigasnami.lv</w:t>
        </w:r>
      </w:hyperlink>
      <w:r w:rsidRPr="00063CEB">
        <w:t>.</w:t>
      </w:r>
    </w:p>
    <w:p w14:paraId="61FD70E8" w14:textId="4D2DB599" w:rsidR="00616D26" w:rsidRPr="00063CEB" w:rsidRDefault="00616D26" w:rsidP="003C51C5">
      <w:pPr>
        <w:pStyle w:val="ListParagraph"/>
        <w:numPr>
          <w:ilvl w:val="1"/>
          <w:numId w:val="35"/>
        </w:numPr>
        <w:autoSpaceDE w:val="0"/>
        <w:autoSpaceDN w:val="0"/>
        <w:adjustRightInd w:val="0"/>
        <w:jc w:val="both"/>
        <w:rPr>
          <w:color w:val="000000"/>
        </w:rPr>
      </w:pPr>
      <w:r w:rsidRPr="00063CEB">
        <w:t xml:space="preserve">Izsole tiek rīkota, pamatojoties uz </w:t>
      </w:r>
      <w:r w:rsidR="00356143" w:rsidRPr="00063CEB">
        <w:t>SIA „Rīgas nami” valdes 22.11.2022. lēmumu Nr. RN-2022-23/1.2</w:t>
      </w:r>
      <w:r w:rsidR="00356143" w:rsidRPr="00063CEB">
        <w:rPr>
          <w:lang w:val="lv-LV"/>
        </w:rPr>
        <w:t xml:space="preserve"> un </w:t>
      </w:r>
      <w:r w:rsidRPr="00063CEB">
        <w:rPr>
          <w:color w:val="000000"/>
        </w:rPr>
        <w:t xml:space="preserve">“SIA “Rīgas Centrāltirgus” nekustamā īpašuma iznomāšanas un nomāšanas kārtība”, kura apstiprināta </w:t>
      </w:r>
      <w:r w:rsidRPr="00063CEB">
        <w:t xml:space="preserve">ar SIA “Rīgas Centrāltirgus” valdes 04.10.2021. lēmumu Nr. 326 (prot. Nr. 53) un saskaņota </w:t>
      </w:r>
      <w:r w:rsidRPr="00063CEB">
        <w:rPr>
          <w:color w:val="000000"/>
        </w:rPr>
        <w:t>05.10.2021. ārkārtas dalībnieku sapulcē (prot. Nr. 4)</w:t>
      </w:r>
      <w:r w:rsidR="00147020" w:rsidRPr="00063CEB">
        <w:t>.</w:t>
      </w:r>
    </w:p>
    <w:p w14:paraId="6B4FB3C1" w14:textId="5838CC29" w:rsidR="00616D26" w:rsidRPr="00616D26" w:rsidRDefault="00616D26" w:rsidP="003C51C5">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r>
        <w:rPr>
          <w:lang w:val="lv-LV"/>
        </w:rPr>
        <w:t>.</w:t>
      </w:r>
    </w:p>
    <w:p w14:paraId="15FD1B09" w14:textId="715E1525" w:rsidR="00616D26" w:rsidRPr="00D23371" w:rsidRDefault="00616D26" w:rsidP="003C51C5">
      <w:pPr>
        <w:pStyle w:val="ListParagraph"/>
        <w:numPr>
          <w:ilvl w:val="1"/>
          <w:numId w:val="35"/>
        </w:numPr>
        <w:autoSpaceDE w:val="0"/>
        <w:autoSpaceDN w:val="0"/>
        <w:adjustRightInd w:val="0"/>
        <w:jc w:val="both"/>
        <w:rPr>
          <w:color w:val="000000"/>
        </w:rPr>
      </w:pPr>
      <w:r w:rsidRPr="00D23371">
        <w:t xml:space="preserve">Nolikums nosaka kārtību, kādā mutiskā izsolē tiks piešķirtas nomas tiesības uz </w:t>
      </w:r>
      <w:bookmarkStart w:id="2" w:name="_Hlk121824111"/>
      <w:r w:rsidR="00063CEB" w:rsidRPr="00D23371">
        <w:rPr>
          <w:lang w:val="lv-LV"/>
        </w:rPr>
        <w:t xml:space="preserve">nedzīvojamām telpām </w:t>
      </w:r>
      <w:r w:rsidR="00D23371" w:rsidRPr="00D23371">
        <w:rPr>
          <w:rFonts w:eastAsia="Calibri"/>
          <w:szCs w:val="22"/>
          <w:lang w:eastAsia="en-US"/>
        </w:rPr>
        <w:t xml:space="preserve">(telpas </w:t>
      </w:r>
      <w:r w:rsidR="00D23371" w:rsidRPr="00D23371">
        <w:t>Nr. 1 un Nr. 2 telpu grupā 008, daļa no telpas Nr. 74 un telpa Nr. 75 telpu grupā 001) ar kopējo platību 84,7 m</w:t>
      </w:r>
      <w:r w:rsidR="00D23371" w:rsidRPr="00D23371">
        <w:rPr>
          <w:vertAlign w:val="superscript"/>
        </w:rPr>
        <w:t>2</w:t>
      </w:r>
      <w:r w:rsidR="00D23371" w:rsidRPr="00D23371">
        <w:t>, kuras atrodas</w:t>
      </w:r>
      <w:r w:rsidR="00D23371" w:rsidRPr="00D23371">
        <w:rPr>
          <w:vertAlign w:val="superscript"/>
        </w:rPr>
        <w:t xml:space="preserve"> </w:t>
      </w:r>
      <w:r w:rsidR="00D23371" w:rsidRPr="00D23371">
        <w:t>nekustamā īpašuma ar kadastra Nr. 0100 004 0071 sastāvā ietilpstošajā Gaļas paviljona ēkā Centrāltirgus ielā 1, Rīgā</w:t>
      </w:r>
      <w:r w:rsidR="00D23371" w:rsidRPr="00D23371">
        <w:rPr>
          <w:lang w:val="lv-LV"/>
        </w:rPr>
        <w:t xml:space="preserve">, </w:t>
      </w:r>
      <w:r w:rsidR="00D23371" w:rsidRPr="00D23371">
        <w:t>būves kadastra apzīmējums 0100 004 0071 053</w:t>
      </w:r>
      <w:bookmarkEnd w:id="2"/>
      <w:r w:rsidR="00063CEB" w:rsidRPr="00D23371">
        <w:rPr>
          <w:lang w:val="lv-LV"/>
        </w:rPr>
        <w:t xml:space="preserve"> </w:t>
      </w:r>
      <w:r w:rsidRPr="00D23371">
        <w:t xml:space="preserve">(turpmāk </w:t>
      </w:r>
      <w:r w:rsidR="00063CEB" w:rsidRPr="00D23371">
        <w:rPr>
          <w:lang w:val="lv-LV"/>
        </w:rPr>
        <w:t>iznomājamās telpas</w:t>
      </w:r>
      <w:r w:rsidRPr="00D23371">
        <w:t>– Īpašums)</w:t>
      </w:r>
      <w:r w:rsidRPr="00D23371">
        <w:rPr>
          <w:lang w:val="lv-LV"/>
        </w:rPr>
        <w:t>.</w:t>
      </w:r>
      <w:r w:rsidR="00E450B1" w:rsidRPr="00D23371">
        <w:rPr>
          <w:lang w:val="lv-LV"/>
        </w:rPr>
        <w:t xml:space="preserve"> </w:t>
      </w:r>
    </w:p>
    <w:p w14:paraId="458D1947" w14:textId="42113EC5" w:rsidR="00616D26" w:rsidRPr="00063CEB" w:rsidRDefault="00616D26" w:rsidP="003C51C5">
      <w:pPr>
        <w:pStyle w:val="ListParagraph"/>
        <w:numPr>
          <w:ilvl w:val="1"/>
          <w:numId w:val="35"/>
        </w:numPr>
        <w:autoSpaceDE w:val="0"/>
        <w:autoSpaceDN w:val="0"/>
        <w:adjustRightInd w:val="0"/>
        <w:jc w:val="both"/>
        <w:rPr>
          <w:color w:val="000000"/>
        </w:rPr>
      </w:pPr>
      <w:r w:rsidRPr="00063CEB">
        <w:rPr>
          <w:color w:val="000000"/>
        </w:rPr>
        <w:t>Īpašuma paredzētais izmantošanas veids:</w:t>
      </w:r>
      <w:r w:rsidR="00356143" w:rsidRPr="00063CEB">
        <w:rPr>
          <w:color w:val="000000"/>
          <w:lang w:val="lv-LV"/>
        </w:rPr>
        <w:t xml:space="preserve"> sabiedriskās ēdināšanas pakalpojumu sniegšanai.</w:t>
      </w:r>
    </w:p>
    <w:p w14:paraId="3C3323AF" w14:textId="2A686C71" w:rsidR="00616D26" w:rsidRPr="00616D26" w:rsidRDefault="00616D26" w:rsidP="003C51C5">
      <w:pPr>
        <w:pStyle w:val="ListParagraph"/>
        <w:numPr>
          <w:ilvl w:val="1"/>
          <w:numId w:val="35"/>
        </w:numPr>
        <w:autoSpaceDE w:val="0"/>
        <w:autoSpaceDN w:val="0"/>
        <w:adjustRightInd w:val="0"/>
        <w:jc w:val="both"/>
        <w:rPr>
          <w:color w:val="000000"/>
        </w:rPr>
      </w:pPr>
      <w:r w:rsidRPr="005336B2">
        <w:rPr>
          <w:color w:val="000000"/>
        </w:rPr>
        <w:t xml:space="preserve">Izsoles mērķis ir saņemt pieteikumu ar augstāko nomas maksu, iznomājot </w:t>
      </w:r>
      <w:r w:rsidRPr="000D241A">
        <w:t>Īpašumu Nolikuma 1.5. apakšpunktā norādītajam mērķim</w:t>
      </w:r>
      <w:r>
        <w:rPr>
          <w:lang w:val="lv-LV"/>
        </w:rPr>
        <w:t>.</w:t>
      </w:r>
    </w:p>
    <w:p w14:paraId="031501AC" w14:textId="11E1F1BB" w:rsidR="00616D26" w:rsidRPr="00616D26" w:rsidRDefault="00616D26" w:rsidP="003C51C5">
      <w:pPr>
        <w:pStyle w:val="ListParagraph"/>
        <w:numPr>
          <w:ilvl w:val="1"/>
          <w:numId w:val="35"/>
        </w:numPr>
        <w:autoSpaceDE w:val="0"/>
        <w:autoSpaceDN w:val="0"/>
        <w:adjustRightInd w:val="0"/>
        <w:jc w:val="both"/>
        <w:rPr>
          <w:color w:val="000000"/>
        </w:rPr>
      </w:pPr>
      <w:r w:rsidRPr="000D241A">
        <w:t xml:space="preserve">Izsoles veids – </w:t>
      </w:r>
      <w:r w:rsidRPr="00F30886">
        <w:t xml:space="preserve">mutiska </w:t>
      </w:r>
      <w:r w:rsidRPr="00F30886">
        <w:rPr>
          <w:iCs/>
        </w:rPr>
        <w:t>pirmreizējā</w:t>
      </w:r>
      <w:r w:rsidRPr="00F30886">
        <w:t xml:space="preserve">  </w:t>
      </w:r>
      <w:r w:rsidRPr="000D241A">
        <w:t>izsole</w:t>
      </w:r>
      <w:r>
        <w:rPr>
          <w:lang w:val="lv-LV"/>
        </w:rPr>
        <w:t>.</w:t>
      </w:r>
    </w:p>
    <w:p w14:paraId="470996E0" w14:textId="3B2AB5B8" w:rsidR="00616D26" w:rsidRPr="00D23371" w:rsidRDefault="00616D26" w:rsidP="00616D26">
      <w:pPr>
        <w:pStyle w:val="naisf"/>
        <w:numPr>
          <w:ilvl w:val="1"/>
          <w:numId w:val="35"/>
        </w:numPr>
        <w:spacing w:before="0" w:beforeAutospacing="0" w:after="0" w:afterAutospacing="0"/>
        <w:rPr>
          <w:lang w:val="lv-LV"/>
        </w:rPr>
      </w:pPr>
      <w:r w:rsidRPr="00063CEB">
        <w:rPr>
          <w:lang w:val="lv-LV"/>
        </w:rPr>
        <w:t xml:space="preserve">Īpašuma tiesības uz Ēku Rīgas pilsētas zemesgrāmatas nodalījumā Nr.851. nostiprinātas Rīgas </w:t>
      </w:r>
      <w:proofErr w:type="spellStart"/>
      <w:r w:rsidR="00356143" w:rsidRPr="00063CEB">
        <w:rPr>
          <w:lang w:val="lv-LV"/>
        </w:rPr>
        <w:t>valsts</w:t>
      </w:r>
      <w:r w:rsidRPr="00063CEB">
        <w:rPr>
          <w:lang w:val="lv-LV"/>
        </w:rPr>
        <w:t>pilsētas</w:t>
      </w:r>
      <w:proofErr w:type="spellEnd"/>
      <w:r w:rsidRPr="00063CEB">
        <w:rPr>
          <w:lang w:val="lv-LV"/>
        </w:rPr>
        <w:t xml:space="preserve"> pašvaldībai, kura saskaņā ar 30.05.2017. noslēgto Nekustamā īpašuma nomas līgumu Nr. DI-17-244-lī ir iznomājusi Ēku </w:t>
      </w:r>
      <w:r w:rsidR="00356143" w:rsidRPr="00063CEB">
        <w:rPr>
          <w:lang w:val="lv-LV"/>
        </w:rPr>
        <w:t xml:space="preserve">SIA “Rīgas Centrāltirgus”, reģistrācijas Nr. </w:t>
      </w:r>
      <w:r w:rsidR="00356143" w:rsidRPr="00D23371">
        <w:rPr>
          <w:lang w:val="lv-LV"/>
        </w:rPr>
        <w:t xml:space="preserve">50003249741, </w:t>
      </w:r>
      <w:r w:rsidRPr="00D23371">
        <w:rPr>
          <w:lang w:val="lv-LV"/>
        </w:rPr>
        <w:t>ar tiesībām nodot telpas apakšnomā trešajām personām.</w:t>
      </w:r>
      <w:r w:rsidR="00356143" w:rsidRPr="00D23371">
        <w:rPr>
          <w:lang w:val="lv-LV"/>
        </w:rPr>
        <w:t xml:space="preserve"> Pamatojoties uz reorganizāciju, kas stājās spēkā 01.11.2022., SIA “Rīgas Centrāltirgus” apvienošanas ceļā ir pievienota SIA “Rīgas nami”, kura</w:t>
      </w:r>
      <w:r w:rsidR="00356143" w:rsidRPr="00D23371">
        <w:rPr>
          <w:kern w:val="24"/>
          <w:lang w:val="lv-LV"/>
        </w:rPr>
        <w:t xml:space="preserve"> i</w:t>
      </w:r>
      <w:r w:rsidR="00356143" w:rsidRPr="00D23371">
        <w:rPr>
          <w:lang w:val="lv-LV"/>
        </w:rPr>
        <w:t>r pārņēmusi visas SIA “Rīgas Centrāltirgus” tiesības un saistības.</w:t>
      </w:r>
    </w:p>
    <w:p w14:paraId="786D7ED1" w14:textId="6D0D1B83" w:rsidR="00616D26" w:rsidRPr="009B2BC8" w:rsidRDefault="00616D26" w:rsidP="003C51C5">
      <w:pPr>
        <w:pStyle w:val="ListParagraph"/>
        <w:numPr>
          <w:ilvl w:val="1"/>
          <w:numId w:val="35"/>
        </w:numPr>
        <w:autoSpaceDE w:val="0"/>
        <w:autoSpaceDN w:val="0"/>
        <w:adjustRightInd w:val="0"/>
        <w:jc w:val="both"/>
        <w:rPr>
          <w:color w:val="000000"/>
        </w:rPr>
      </w:pPr>
      <w:r w:rsidRPr="00D23371">
        <w:t xml:space="preserve">Izsoles drošības nauda ir </w:t>
      </w:r>
      <w:r w:rsidR="00D23371" w:rsidRPr="00D23371">
        <w:rPr>
          <w:b/>
        </w:rPr>
        <w:t xml:space="preserve">1081,24 </w:t>
      </w:r>
      <w:r w:rsidRPr="00D23371">
        <w:rPr>
          <w:b/>
        </w:rPr>
        <w:t>EUR</w:t>
      </w:r>
      <w:r w:rsidRPr="00D23371">
        <w:t xml:space="preserve"> (</w:t>
      </w:r>
      <w:r w:rsidR="00D23371" w:rsidRPr="00D23371">
        <w:rPr>
          <w:color w:val="000000"/>
          <w:lang w:val="lv-LV"/>
        </w:rPr>
        <w:t>viens tūkstotis astoņdesmit viens</w:t>
      </w:r>
      <w:r w:rsidRPr="00D23371">
        <w:t xml:space="preserve"> </w:t>
      </w:r>
      <w:proofErr w:type="spellStart"/>
      <w:r w:rsidRPr="00D23371">
        <w:rPr>
          <w:i/>
        </w:rPr>
        <w:t>euro</w:t>
      </w:r>
      <w:proofErr w:type="spellEnd"/>
      <w:r w:rsidRPr="00D23371">
        <w:rPr>
          <w:i/>
        </w:rPr>
        <w:t xml:space="preserve"> </w:t>
      </w:r>
      <w:r w:rsidRPr="00D23371">
        <w:t xml:space="preserve">un </w:t>
      </w:r>
      <w:r w:rsidR="00D23371" w:rsidRPr="00D23371">
        <w:rPr>
          <w:lang w:val="lv-LV"/>
        </w:rPr>
        <w:t>24</w:t>
      </w:r>
      <w:r w:rsidRPr="00D23371">
        <w:t xml:space="preserve"> centi), turpmāk Nolikuma tekstā – drošības nauda, un tā līdz pieteikuma iesniegšanas brīdim jāiemaksā SIA „Rīgas</w:t>
      </w:r>
      <w:r w:rsidRPr="000D241A">
        <w:t xml:space="preserve"> nami” </w:t>
      </w:r>
      <w:r w:rsidRPr="000D241A">
        <w:rPr>
          <w:lang w:bidi="yi-Hebr"/>
        </w:rPr>
        <w:t xml:space="preserve">(vienotās reģistrācijas Nr. 40003109638) </w:t>
      </w:r>
      <w:r w:rsidRPr="000D241A">
        <w:t xml:space="preserve">norēķinu kontā: </w:t>
      </w:r>
      <w:r w:rsidRPr="002052C3">
        <w:t>LV25PARX0007269850007</w:t>
      </w:r>
      <w:r w:rsidRPr="002052C3">
        <w:rPr>
          <w:color w:val="000000"/>
        </w:rPr>
        <w:t xml:space="preserve">,  AS  “Citadele banka”,  kods PARXLV22. </w:t>
      </w:r>
      <w:r w:rsidRPr="002052C3">
        <w:t xml:space="preserve">Ja izsoles </w:t>
      </w:r>
      <w:r w:rsidRPr="002052C3">
        <w:lastRenderedPageBreak/>
        <w:t xml:space="preserve">dalībnieks </w:t>
      </w:r>
      <w:r w:rsidRPr="00D23371">
        <w:t>izsoles rezultātā iegūst nomas tiesības un paraksta nomas līgumu, iemaksātā drošības nauda tiek ieskaitīta Īpašuma nomas maksājumos saskaņā ar nomas līguma noteikumiem</w:t>
      </w:r>
      <w:r w:rsidRPr="00D23371">
        <w:rPr>
          <w:lang w:val="lv-LV"/>
        </w:rPr>
        <w:t>.</w:t>
      </w:r>
    </w:p>
    <w:p w14:paraId="2AE554C5" w14:textId="77777777" w:rsidR="009B2BC8" w:rsidRPr="00D23371" w:rsidRDefault="009B2BC8" w:rsidP="009B2BC8">
      <w:pPr>
        <w:pStyle w:val="ListParagraph"/>
        <w:autoSpaceDE w:val="0"/>
        <w:autoSpaceDN w:val="0"/>
        <w:adjustRightInd w:val="0"/>
        <w:ind w:left="574"/>
        <w:jc w:val="both"/>
        <w:rPr>
          <w:color w:val="000000"/>
        </w:rPr>
      </w:pPr>
    </w:p>
    <w:bookmarkEnd w:id="1"/>
    <w:p w14:paraId="41FD4B7B" w14:textId="77777777" w:rsidR="004800BE" w:rsidRPr="00D23371" w:rsidRDefault="00247938" w:rsidP="004800BE">
      <w:pPr>
        <w:numPr>
          <w:ilvl w:val="0"/>
          <w:numId w:val="35"/>
        </w:numPr>
        <w:tabs>
          <w:tab w:val="num" w:pos="540"/>
        </w:tabs>
        <w:ind w:left="-142" w:firstLine="142"/>
        <w:jc w:val="center"/>
        <w:rPr>
          <w:b/>
        </w:rPr>
      </w:pPr>
      <w:r w:rsidRPr="00D23371">
        <w:rPr>
          <w:b/>
        </w:rPr>
        <w:t>Izsoles sākumcena un nomas līguma termiņš</w:t>
      </w:r>
    </w:p>
    <w:p w14:paraId="2D4594DC" w14:textId="77777777" w:rsidR="004800BE" w:rsidRPr="00D23371" w:rsidRDefault="004800BE" w:rsidP="004800BE">
      <w:pPr>
        <w:tabs>
          <w:tab w:val="num" w:pos="540"/>
        </w:tabs>
        <w:ind w:left="-142" w:firstLine="142"/>
      </w:pPr>
    </w:p>
    <w:p w14:paraId="616C9A54" w14:textId="19A29229" w:rsidR="00696802" w:rsidRPr="00D23371" w:rsidRDefault="00486A07" w:rsidP="004656A4">
      <w:pPr>
        <w:pStyle w:val="ListParagraph"/>
        <w:numPr>
          <w:ilvl w:val="1"/>
          <w:numId w:val="35"/>
        </w:numPr>
        <w:tabs>
          <w:tab w:val="clear" w:pos="574"/>
          <w:tab w:val="num" w:pos="0"/>
        </w:tabs>
        <w:ind w:left="567" w:hanging="567"/>
        <w:jc w:val="both"/>
        <w:rPr>
          <w:lang w:val="lv-LV"/>
        </w:rPr>
      </w:pPr>
      <w:r w:rsidRPr="00D23371">
        <w:rPr>
          <w:lang w:val="lv-LV"/>
        </w:rPr>
        <w:t>Izsoles sākumcena</w:t>
      </w:r>
      <w:r w:rsidR="00247938" w:rsidRPr="00D23371">
        <w:rPr>
          <w:lang w:val="lv-LV"/>
        </w:rPr>
        <w:t xml:space="preserve"> </w:t>
      </w:r>
      <w:r w:rsidR="006754FD" w:rsidRPr="00D23371">
        <w:rPr>
          <w:lang w:val="lv-LV"/>
        </w:rPr>
        <w:t xml:space="preserve">par </w:t>
      </w:r>
      <w:r w:rsidR="00835D20" w:rsidRPr="00D23371">
        <w:rPr>
          <w:lang w:val="lv-LV"/>
        </w:rPr>
        <w:t>Īpašum</w:t>
      </w:r>
      <w:r w:rsidRPr="00D23371">
        <w:rPr>
          <w:lang w:val="lv-LV"/>
        </w:rPr>
        <w:t xml:space="preserve">a nomu </w:t>
      </w:r>
      <w:r w:rsidR="00247938" w:rsidRPr="00D23371">
        <w:rPr>
          <w:lang w:val="lv-LV"/>
        </w:rPr>
        <w:t xml:space="preserve">ir </w:t>
      </w:r>
      <w:r w:rsidR="00D23371" w:rsidRPr="00D23371">
        <w:rPr>
          <w:b/>
          <w:color w:val="000000"/>
          <w:lang w:val="lv-LV"/>
        </w:rPr>
        <w:t>10,55</w:t>
      </w:r>
      <w:r w:rsidR="00247938" w:rsidRPr="00D23371">
        <w:rPr>
          <w:b/>
          <w:lang w:val="lv-LV"/>
        </w:rPr>
        <w:t xml:space="preserve"> EUR /m</w:t>
      </w:r>
      <w:r w:rsidR="00247938" w:rsidRPr="00D23371">
        <w:rPr>
          <w:b/>
          <w:vertAlign w:val="superscript"/>
          <w:lang w:val="lv-LV"/>
        </w:rPr>
        <w:t>2</w:t>
      </w:r>
      <w:r w:rsidR="00247938" w:rsidRPr="00D23371">
        <w:rPr>
          <w:lang w:val="lv-LV"/>
        </w:rPr>
        <w:t xml:space="preserve"> (bez PVN) mēnesī.</w:t>
      </w:r>
    </w:p>
    <w:p w14:paraId="1E6983A0" w14:textId="6D023D01" w:rsidR="00696802" w:rsidRPr="00D23371" w:rsidRDefault="00247938" w:rsidP="004656A4">
      <w:pPr>
        <w:pStyle w:val="ListParagraph"/>
        <w:numPr>
          <w:ilvl w:val="1"/>
          <w:numId w:val="35"/>
        </w:numPr>
        <w:tabs>
          <w:tab w:val="clear" w:pos="574"/>
          <w:tab w:val="num" w:pos="0"/>
        </w:tabs>
        <w:ind w:left="567" w:hanging="567"/>
        <w:jc w:val="both"/>
        <w:rPr>
          <w:lang w:val="lv-LV"/>
        </w:rPr>
      </w:pPr>
      <w:r w:rsidRPr="00D23371">
        <w:rPr>
          <w:lang w:val="lv-LV"/>
        </w:rPr>
        <w:t xml:space="preserve">Izsoles solis – </w:t>
      </w:r>
      <w:r w:rsidR="006754FD" w:rsidRPr="00D23371">
        <w:rPr>
          <w:sz w:val="26"/>
          <w:szCs w:val="26"/>
          <w:lang w:val="lv-LV" w:eastAsia="lv-LV"/>
        </w:rPr>
        <w:t xml:space="preserve"> </w:t>
      </w:r>
      <w:r w:rsidR="006754FD" w:rsidRPr="00D23371">
        <w:rPr>
          <w:b/>
          <w:lang w:val="lv-LV" w:eastAsia="lv-LV"/>
        </w:rPr>
        <w:t>0,50 EUR/m</w:t>
      </w:r>
      <w:r w:rsidR="006754FD" w:rsidRPr="00D23371">
        <w:rPr>
          <w:b/>
          <w:vertAlign w:val="superscript"/>
          <w:lang w:val="lv-LV" w:eastAsia="lv-LV"/>
        </w:rPr>
        <w:t>2</w:t>
      </w:r>
      <w:r w:rsidRPr="00D23371">
        <w:rPr>
          <w:lang w:val="lv-LV"/>
        </w:rPr>
        <w:t>.</w:t>
      </w:r>
    </w:p>
    <w:p w14:paraId="50EB554F" w14:textId="4E257709" w:rsidR="004800BE" w:rsidRPr="00147020" w:rsidRDefault="00247938" w:rsidP="004656A4">
      <w:pPr>
        <w:pStyle w:val="ListParagraph"/>
        <w:numPr>
          <w:ilvl w:val="1"/>
          <w:numId w:val="35"/>
        </w:numPr>
        <w:tabs>
          <w:tab w:val="clear" w:pos="574"/>
          <w:tab w:val="num" w:pos="0"/>
        </w:tabs>
        <w:ind w:left="567" w:hanging="567"/>
        <w:jc w:val="both"/>
        <w:rPr>
          <w:lang w:val="lv-LV"/>
        </w:rPr>
      </w:pPr>
      <w:r w:rsidRPr="00D23371">
        <w:rPr>
          <w:color w:val="000000"/>
          <w:lang w:val="lv-LV"/>
        </w:rPr>
        <w:t>Nomas līgums tiek slēgts uz termiņu</w:t>
      </w:r>
      <w:r w:rsidR="00147020" w:rsidRPr="00D23371">
        <w:rPr>
          <w:color w:val="000000"/>
          <w:lang w:val="lv-LV"/>
        </w:rPr>
        <w:t xml:space="preserve"> no 2023.</w:t>
      </w:r>
      <w:r w:rsidR="00FE418A" w:rsidRPr="00D23371">
        <w:rPr>
          <w:color w:val="000000"/>
          <w:lang w:val="lv-LV"/>
        </w:rPr>
        <w:t xml:space="preserve"> </w:t>
      </w:r>
      <w:r w:rsidR="00147020" w:rsidRPr="00D23371">
        <w:rPr>
          <w:color w:val="000000"/>
          <w:lang w:val="lv-LV"/>
        </w:rPr>
        <w:t>gada 2.</w:t>
      </w:r>
      <w:r w:rsidR="00FE418A" w:rsidRPr="00D23371">
        <w:rPr>
          <w:color w:val="000000"/>
          <w:lang w:val="lv-LV"/>
        </w:rPr>
        <w:t xml:space="preserve"> </w:t>
      </w:r>
      <w:r w:rsidR="00147020" w:rsidRPr="00D23371">
        <w:rPr>
          <w:color w:val="000000"/>
          <w:lang w:val="lv-LV"/>
        </w:rPr>
        <w:t>janvāra</w:t>
      </w:r>
      <w:r w:rsidRPr="00D23371">
        <w:rPr>
          <w:color w:val="000000"/>
          <w:lang w:val="lv-LV"/>
        </w:rPr>
        <w:t xml:space="preserve"> līdz </w:t>
      </w:r>
      <w:r w:rsidR="00027AA3">
        <w:rPr>
          <w:color w:val="000000"/>
          <w:lang w:val="lv-LV"/>
        </w:rPr>
        <w:t>2027</w:t>
      </w:r>
      <w:bookmarkStart w:id="3" w:name="_GoBack"/>
      <w:bookmarkEnd w:id="3"/>
      <w:r w:rsidR="00F72622" w:rsidRPr="00D23371">
        <w:rPr>
          <w:color w:val="000000"/>
          <w:lang w:val="lv-LV"/>
        </w:rPr>
        <w:t>.</w:t>
      </w:r>
      <w:r w:rsidR="00A54FA2" w:rsidRPr="00D23371">
        <w:rPr>
          <w:color w:val="000000"/>
          <w:lang w:val="lv-LV"/>
        </w:rPr>
        <w:t> </w:t>
      </w:r>
      <w:r w:rsidR="00F72622" w:rsidRPr="00D23371">
        <w:rPr>
          <w:color w:val="000000"/>
          <w:lang w:val="lv-LV"/>
        </w:rPr>
        <w:t xml:space="preserve">gada </w:t>
      </w:r>
      <w:r w:rsidR="00496ADD" w:rsidRPr="00D23371">
        <w:rPr>
          <w:color w:val="000000"/>
          <w:lang w:val="lv-LV"/>
        </w:rPr>
        <w:t>31</w:t>
      </w:r>
      <w:r w:rsidR="00F72622" w:rsidRPr="00D23371">
        <w:rPr>
          <w:color w:val="000000"/>
          <w:lang w:val="lv-LV"/>
        </w:rPr>
        <w:t>.</w:t>
      </w:r>
      <w:r w:rsidR="00420BE4" w:rsidRPr="00D23371">
        <w:rPr>
          <w:color w:val="000000"/>
          <w:lang w:val="lv-LV"/>
        </w:rPr>
        <w:t> </w:t>
      </w:r>
      <w:r w:rsidR="00147020" w:rsidRPr="00D23371">
        <w:rPr>
          <w:color w:val="000000"/>
          <w:lang w:val="lv-LV"/>
        </w:rPr>
        <w:t>decem</w:t>
      </w:r>
      <w:r w:rsidR="006D260D" w:rsidRPr="00D23371">
        <w:rPr>
          <w:lang w:val="lv-LV"/>
        </w:rPr>
        <w:t>brim</w:t>
      </w:r>
      <w:r w:rsidRPr="00D23371">
        <w:rPr>
          <w:color w:val="000000"/>
          <w:lang w:val="lv-LV"/>
        </w:rPr>
        <w:t>.</w:t>
      </w:r>
      <w:r w:rsidR="007656FA" w:rsidRPr="00147020">
        <w:rPr>
          <w:b/>
          <w:color w:val="000000"/>
          <w:lang w:val="lv-LV"/>
        </w:rPr>
        <w:t xml:space="preserve"> </w:t>
      </w:r>
      <w:r w:rsidR="007656FA" w:rsidRPr="00147020">
        <w:rPr>
          <w:color w:val="000000"/>
          <w:lang w:val="lv-LV"/>
        </w:rPr>
        <w:t xml:space="preserve">Ja </w:t>
      </w:r>
      <w:r w:rsidR="007656FA" w:rsidRPr="00147020">
        <w:t xml:space="preserve">nomas līguma termiņš pārsniedz 12 gadus, </w:t>
      </w:r>
      <w:r w:rsidR="007656FA" w:rsidRPr="00147020">
        <w:rPr>
          <w:lang w:val="lv-LV"/>
        </w:rPr>
        <w:t>pēc izsoles rezultātu apstiprināšanas nomas līgums tiks noslēgts pēc tam, kad tiks saņemta</w:t>
      </w:r>
      <w:r w:rsidR="007656FA" w:rsidRPr="00147020">
        <w:t xml:space="preserve"> </w:t>
      </w:r>
      <w:r w:rsidR="007656FA" w:rsidRPr="00147020">
        <w:rPr>
          <w:lang w:val="lv-LV"/>
        </w:rPr>
        <w:t xml:space="preserve">SIA “Rīgas nami” </w:t>
      </w:r>
      <w:r w:rsidR="007656FA" w:rsidRPr="00147020">
        <w:t>dalībnieku sapulces piekrišana</w:t>
      </w:r>
      <w:r w:rsidR="00147020" w:rsidRPr="00147020">
        <w:rPr>
          <w:lang w:val="lv-LV"/>
        </w:rPr>
        <w:t>.</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15763CEF" w14:textId="7DFC7D92" w:rsidR="006F54F5" w:rsidRDefault="006F54F5" w:rsidP="006F54F5">
      <w:pPr>
        <w:tabs>
          <w:tab w:val="num" w:pos="540"/>
          <w:tab w:val="num" w:pos="574"/>
          <w:tab w:val="num" w:pos="612"/>
        </w:tabs>
      </w:pPr>
    </w:p>
    <w:p w14:paraId="38C93434" w14:textId="527E6000" w:rsidR="00E450B1" w:rsidRPr="00FE418A" w:rsidRDefault="00E450B1" w:rsidP="00FE418A">
      <w:pPr>
        <w:pStyle w:val="BodyText"/>
        <w:widowControl w:val="0"/>
        <w:numPr>
          <w:ilvl w:val="1"/>
          <w:numId w:val="35"/>
        </w:numPr>
        <w:tabs>
          <w:tab w:val="left" w:pos="719"/>
        </w:tabs>
        <w:spacing w:after="0"/>
        <w:ind w:hanging="574"/>
        <w:rPr>
          <w:lang w:val="lv-LV"/>
        </w:rPr>
      </w:pPr>
      <w:r w:rsidRPr="00FE418A">
        <w:rPr>
          <w:lang w:val="lv-LV"/>
        </w:rPr>
        <w:t xml:space="preserve">Par </w:t>
      </w:r>
      <w:r w:rsidR="002052C3">
        <w:rPr>
          <w:lang w:val="lv-LV"/>
        </w:rPr>
        <w:t>Īpašuma</w:t>
      </w:r>
      <w:r w:rsidRPr="00FE418A">
        <w:rPr>
          <w:lang w:val="lv-LV"/>
        </w:rPr>
        <w:t xml:space="preserve"> nomu </w:t>
      </w:r>
      <w:r w:rsidR="002052C3">
        <w:rPr>
          <w:lang w:val="lv-LV"/>
        </w:rPr>
        <w:t>i</w:t>
      </w:r>
      <w:r w:rsidRPr="00FE418A">
        <w:rPr>
          <w:lang w:val="lv-LV"/>
        </w:rPr>
        <w:t xml:space="preserve">zsoles uzvarētājam jāslēdz </w:t>
      </w:r>
      <w:r w:rsidR="00524AE7" w:rsidRPr="00FE418A">
        <w:rPr>
          <w:lang w:val="lv-LV"/>
        </w:rPr>
        <w:t>n</w:t>
      </w:r>
      <w:r w:rsidRPr="00FE418A">
        <w:rPr>
          <w:lang w:val="lv-LV"/>
        </w:rPr>
        <w:t>omas līgums ar Iznomātāju Nolikuma</w:t>
      </w:r>
      <w:r w:rsidR="00FE418A" w:rsidRPr="00FE418A">
        <w:rPr>
          <w:lang w:val="lv-LV"/>
        </w:rPr>
        <w:t>m</w:t>
      </w:r>
      <w:r w:rsidRPr="00FE418A">
        <w:rPr>
          <w:lang w:val="lv-LV"/>
        </w:rPr>
        <w:t xml:space="preserve"> pielikumā Nr. </w:t>
      </w:r>
      <w:r w:rsidR="00524AE7" w:rsidRPr="00FE418A">
        <w:rPr>
          <w:lang w:val="lv-LV"/>
        </w:rPr>
        <w:t>1</w:t>
      </w:r>
      <w:r w:rsidRPr="00FE418A">
        <w:rPr>
          <w:lang w:val="lv-LV"/>
        </w:rPr>
        <w:t xml:space="preserve"> pievienotajā redakcijā. Izsoles pretendenta vai dalībnieka jebkuras prasības mainīt šos noteikumus, kā arī atteikšanās parakstīt </w:t>
      </w:r>
      <w:r w:rsidR="002052C3">
        <w:rPr>
          <w:lang w:val="lv-LV"/>
        </w:rPr>
        <w:t>n</w:t>
      </w:r>
      <w:r w:rsidRPr="00FE418A">
        <w:rPr>
          <w:lang w:val="lv-LV"/>
        </w:rPr>
        <w:t>omas līgumu tiek uzskatītas par atteikumu atbilstoši šiem noteikumiem.</w:t>
      </w:r>
    </w:p>
    <w:p w14:paraId="4D8D9B7E" w14:textId="30FA5402" w:rsidR="00FE418A" w:rsidRPr="00FE418A" w:rsidRDefault="00FE418A" w:rsidP="00FE418A">
      <w:pPr>
        <w:pStyle w:val="BodyText"/>
        <w:widowControl w:val="0"/>
        <w:numPr>
          <w:ilvl w:val="1"/>
          <w:numId w:val="35"/>
        </w:numPr>
        <w:tabs>
          <w:tab w:val="left" w:pos="719"/>
        </w:tabs>
        <w:spacing w:after="0"/>
        <w:ind w:hanging="574"/>
        <w:rPr>
          <w:lang w:val="lv-LV"/>
        </w:rPr>
      </w:pPr>
      <w:proofErr w:type="spellStart"/>
      <w:r w:rsidRPr="00FE418A">
        <w:t>Nomas</w:t>
      </w:r>
      <w:proofErr w:type="spellEnd"/>
      <w:r w:rsidRPr="00FE418A">
        <w:t xml:space="preserve"> </w:t>
      </w:r>
      <w:proofErr w:type="spellStart"/>
      <w:r w:rsidRPr="00FE418A">
        <w:t>maksa</w:t>
      </w:r>
      <w:proofErr w:type="spellEnd"/>
      <w:r w:rsidRPr="00FE418A">
        <w:t xml:space="preserve"> </w:t>
      </w:r>
      <w:proofErr w:type="spellStart"/>
      <w:r w:rsidR="002052C3">
        <w:t>n</w:t>
      </w:r>
      <w:r w:rsidRPr="00FE418A">
        <w:t>omas</w:t>
      </w:r>
      <w:proofErr w:type="spellEnd"/>
      <w:r w:rsidRPr="00FE418A">
        <w:t xml:space="preserve"> </w:t>
      </w:r>
      <w:proofErr w:type="spellStart"/>
      <w:r w:rsidRPr="00FE418A">
        <w:t>līgumā</w:t>
      </w:r>
      <w:proofErr w:type="spellEnd"/>
      <w:r w:rsidRPr="00FE418A">
        <w:t xml:space="preserve"> </w:t>
      </w:r>
      <w:proofErr w:type="spellStart"/>
      <w:r w:rsidRPr="00FE418A">
        <w:t>tiks</w:t>
      </w:r>
      <w:proofErr w:type="spellEnd"/>
      <w:r w:rsidRPr="00FE418A">
        <w:t xml:space="preserve"> </w:t>
      </w:r>
      <w:proofErr w:type="spellStart"/>
      <w:r w:rsidRPr="00FE418A">
        <w:t>noteikta</w:t>
      </w:r>
      <w:proofErr w:type="spellEnd"/>
      <w:r w:rsidRPr="00FE418A">
        <w:t xml:space="preserve"> </w:t>
      </w:r>
      <w:proofErr w:type="spellStart"/>
      <w:r w:rsidRPr="00FE418A">
        <w:t>nosolītās</w:t>
      </w:r>
      <w:proofErr w:type="spellEnd"/>
      <w:r w:rsidRPr="00FE418A">
        <w:t xml:space="preserve"> </w:t>
      </w:r>
      <w:proofErr w:type="spellStart"/>
      <w:r w:rsidRPr="00FE418A">
        <w:t>nomas</w:t>
      </w:r>
      <w:proofErr w:type="spellEnd"/>
      <w:r w:rsidRPr="00FE418A">
        <w:t xml:space="preserve"> </w:t>
      </w:r>
      <w:proofErr w:type="spellStart"/>
      <w:r w:rsidRPr="00FE418A">
        <w:t>maksas</w:t>
      </w:r>
      <w:proofErr w:type="spellEnd"/>
      <w:r w:rsidRPr="00FE418A">
        <w:t xml:space="preserve"> </w:t>
      </w:r>
      <w:proofErr w:type="spellStart"/>
      <w:r w:rsidRPr="00FE418A">
        <w:t>apmērā</w:t>
      </w:r>
      <w:proofErr w:type="spellEnd"/>
      <w:r w:rsidRPr="00FE418A">
        <w:t xml:space="preserve">. </w:t>
      </w:r>
      <w:proofErr w:type="spellStart"/>
      <w:r w:rsidRPr="00FE418A">
        <w:t>Iznomātājam</w:t>
      </w:r>
      <w:proofErr w:type="spellEnd"/>
      <w:r w:rsidRPr="00FE418A">
        <w:t xml:space="preserve"> </w:t>
      </w:r>
      <w:proofErr w:type="spellStart"/>
      <w:r w:rsidR="002052C3">
        <w:t>n</w:t>
      </w:r>
      <w:r w:rsidRPr="00FE418A">
        <w:t>omas</w:t>
      </w:r>
      <w:proofErr w:type="spellEnd"/>
      <w:r w:rsidRPr="00FE418A">
        <w:t xml:space="preserve"> </w:t>
      </w:r>
      <w:proofErr w:type="spellStart"/>
      <w:r w:rsidRPr="00FE418A">
        <w:t>līguma</w:t>
      </w:r>
      <w:proofErr w:type="spellEnd"/>
      <w:r w:rsidRPr="00FE418A">
        <w:t xml:space="preserve"> </w:t>
      </w:r>
      <w:proofErr w:type="spellStart"/>
      <w:r w:rsidRPr="00FE418A">
        <w:t>darbības</w:t>
      </w:r>
      <w:proofErr w:type="spellEnd"/>
      <w:r w:rsidRPr="00FE418A">
        <w:t xml:space="preserve"> </w:t>
      </w:r>
      <w:proofErr w:type="spellStart"/>
      <w:r w:rsidRPr="00FE418A">
        <w:t>laikā</w:t>
      </w:r>
      <w:proofErr w:type="spellEnd"/>
      <w:r w:rsidRPr="00FE418A">
        <w:t xml:space="preserve"> </w:t>
      </w:r>
      <w:proofErr w:type="spellStart"/>
      <w:r w:rsidRPr="00FE418A">
        <w:t>ir</w:t>
      </w:r>
      <w:proofErr w:type="spellEnd"/>
      <w:r w:rsidRPr="00FE418A">
        <w:t xml:space="preserve"> </w:t>
      </w:r>
      <w:proofErr w:type="spellStart"/>
      <w:r w:rsidRPr="00FE418A">
        <w:t>tiesības</w:t>
      </w:r>
      <w:proofErr w:type="spellEnd"/>
      <w:r w:rsidRPr="00FE418A">
        <w:t xml:space="preserve"> </w:t>
      </w:r>
      <w:proofErr w:type="spellStart"/>
      <w:r w:rsidRPr="00FE418A">
        <w:t>vienpusēji</w:t>
      </w:r>
      <w:proofErr w:type="spellEnd"/>
      <w:r w:rsidRPr="00FE418A">
        <w:t xml:space="preserve"> </w:t>
      </w:r>
      <w:proofErr w:type="spellStart"/>
      <w:r w:rsidRPr="00FE418A">
        <w:t>mainīt</w:t>
      </w:r>
      <w:proofErr w:type="spellEnd"/>
      <w:r w:rsidRPr="00FE418A">
        <w:t xml:space="preserve"> </w:t>
      </w:r>
      <w:proofErr w:type="spellStart"/>
      <w:r w:rsidRPr="00FE418A">
        <w:t>nomas</w:t>
      </w:r>
      <w:proofErr w:type="spellEnd"/>
      <w:r w:rsidRPr="00FE418A">
        <w:t xml:space="preserve"> </w:t>
      </w:r>
      <w:proofErr w:type="spellStart"/>
      <w:r w:rsidRPr="00FE418A">
        <w:t>maksas</w:t>
      </w:r>
      <w:proofErr w:type="spellEnd"/>
      <w:r w:rsidRPr="00FE418A">
        <w:t xml:space="preserve"> </w:t>
      </w:r>
      <w:proofErr w:type="spellStart"/>
      <w:r w:rsidRPr="00FE418A">
        <w:t>apmēru</w:t>
      </w:r>
      <w:proofErr w:type="spellEnd"/>
      <w:r w:rsidRPr="00FE418A">
        <w:t xml:space="preserve"> </w:t>
      </w:r>
      <w:proofErr w:type="spellStart"/>
      <w:r w:rsidRPr="00FE418A">
        <w:t>nomas</w:t>
      </w:r>
      <w:proofErr w:type="spellEnd"/>
      <w:r w:rsidRPr="00FE418A">
        <w:t xml:space="preserve"> </w:t>
      </w:r>
      <w:proofErr w:type="spellStart"/>
      <w:r w:rsidRPr="00FE418A">
        <w:t>līgumā</w:t>
      </w:r>
      <w:proofErr w:type="spellEnd"/>
      <w:r w:rsidRPr="00FE418A">
        <w:t xml:space="preserve"> </w:t>
      </w:r>
      <w:proofErr w:type="spellStart"/>
      <w:r w:rsidRPr="00FE418A">
        <w:t>noteiktajos</w:t>
      </w:r>
      <w:proofErr w:type="spellEnd"/>
      <w:r w:rsidRPr="00FE418A">
        <w:t xml:space="preserve"> </w:t>
      </w:r>
      <w:proofErr w:type="spellStart"/>
      <w:r w:rsidRPr="00FE418A">
        <w:t>gadījumos</w:t>
      </w:r>
      <w:proofErr w:type="spellEnd"/>
      <w:r w:rsidRPr="00FE418A">
        <w:t xml:space="preserve"> un </w:t>
      </w:r>
      <w:proofErr w:type="spellStart"/>
      <w:r w:rsidRPr="00FE418A">
        <w:t>kārtībā</w:t>
      </w:r>
      <w:proofErr w:type="spellEnd"/>
      <w:r w:rsidRPr="00FE418A">
        <w:t>.</w:t>
      </w:r>
    </w:p>
    <w:p w14:paraId="4CB9CADF" w14:textId="21902728" w:rsidR="00FE418A" w:rsidRPr="00FE418A" w:rsidRDefault="00FE418A" w:rsidP="00FE418A">
      <w:pPr>
        <w:pStyle w:val="BodyText"/>
        <w:widowControl w:val="0"/>
        <w:numPr>
          <w:ilvl w:val="1"/>
          <w:numId w:val="35"/>
        </w:numPr>
        <w:tabs>
          <w:tab w:val="left" w:pos="719"/>
        </w:tabs>
        <w:spacing w:after="0"/>
        <w:ind w:hanging="574"/>
        <w:rPr>
          <w:lang w:val="lv-LV"/>
        </w:rPr>
      </w:pPr>
      <w:r w:rsidRPr="00FE418A">
        <w:rPr>
          <w:kern w:val="24"/>
          <w:lang w:val="lv-LV"/>
        </w:rPr>
        <w:t>Papildus nomas maksai nomnieks apņemas veikt Iznomātājam sekojošus ikmēneša maksājumus, kuriem papildus tiek pievienots PVN:</w:t>
      </w:r>
    </w:p>
    <w:p w14:paraId="1224505D" w14:textId="350A56B4" w:rsidR="00E450B1" w:rsidRPr="00FE418A" w:rsidRDefault="00E450B1" w:rsidP="00FE418A">
      <w:pPr>
        <w:pStyle w:val="Heading2"/>
        <w:tabs>
          <w:tab w:val="clear" w:pos="9010"/>
          <w:tab w:val="num" w:pos="574"/>
        </w:tabs>
        <w:ind w:left="567" w:hanging="574"/>
      </w:pPr>
      <w:r w:rsidRPr="00FE418A">
        <w:rPr>
          <w:color w:val="000000"/>
        </w:rPr>
        <w:t xml:space="preserve">maksājumus par Iznomātāja nodrošinātajiem komunālajiem </w:t>
      </w:r>
      <w:r w:rsidRPr="00FE418A">
        <w:t xml:space="preserve">pakalpojumiem </w:t>
      </w:r>
      <w:r w:rsidR="002052C3">
        <w:rPr>
          <w:lang w:val="lv-LV"/>
        </w:rPr>
        <w:t>Īpašumā</w:t>
      </w:r>
      <w:r w:rsidRPr="00FE418A">
        <w:t xml:space="preserve"> un koplietošanas komunālajiem pakalpojumiem atbilstoši Iznomātāja apstiprinātajai attiecīgā pakalpojuma cenai. Maksa par </w:t>
      </w:r>
      <w:r w:rsidRPr="00FE418A">
        <w:rPr>
          <w:color w:val="000000"/>
        </w:rPr>
        <w:t xml:space="preserve">komunālajiem </w:t>
      </w:r>
      <w:r w:rsidRPr="00FE418A">
        <w:t xml:space="preserve">pakalpojumiem </w:t>
      </w:r>
      <w:r w:rsidR="002052C3">
        <w:rPr>
          <w:lang w:val="lv-LV"/>
        </w:rPr>
        <w:t>Īpašumā</w:t>
      </w:r>
      <w:r w:rsidRPr="00FE418A">
        <w:t xml:space="preserve"> tiek aprēķināta  atbilstoši iznomātajai platībai vai patēriņa mērierīču rādījumiem. Maksa par koplietošanas komunālajiem pakalpojumiem tiek aprēķināta saskaņā ar </w:t>
      </w:r>
      <w:r w:rsidR="002052C3">
        <w:rPr>
          <w:lang w:val="lv-LV"/>
        </w:rPr>
        <w:t>Iznomātāja</w:t>
      </w:r>
      <w:r w:rsidRPr="00FE418A">
        <w:t xml:space="preserve"> apstiprināto metodoloģiju;</w:t>
      </w:r>
    </w:p>
    <w:p w14:paraId="162BBBF5" w14:textId="7035A0C1" w:rsidR="00E450B1" w:rsidRPr="00FE418A" w:rsidRDefault="00E450B1" w:rsidP="00FE418A">
      <w:pPr>
        <w:pStyle w:val="Heading2"/>
        <w:tabs>
          <w:tab w:val="clear" w:pos="9010"/>
          <w:tab w:val="num" w:pos="574"/>
        </w:tabs>
        <w:ind w:left="567" w:hanging="574"/>
      </w:pPr>
      <w:r w:rsidRPr="00FE418A">
        <w:rPr>
          <w:kern w:val="24"/>
        </w:rPr>
        <w:t xml:space="preserve">kompensēt Iznomātājam uz nomnieku attiecināmo nekustamā īpašuma nodokli par </w:t>
      </w:r>
      <w:r w:rsidR="002052C3">
        <w:rPr>
          <w:kern w:val="24"/>
          <w:lang w:val="lv-LV"/>
        </w:rPr>
        <w:t>Īpašumu</w:t>
      </w:r>
      <w:r w:rsidRPr="00FE418A">
        <w:rPr>
          <w:kern w:val="24"/>
        </w:rPr>
        <w:t xml:space="preserve"> saskaņā ar Rīgas domes Ieņēmumu pārvaldes ikgadējo nekustamā īpašuma nodokļa aprēķinu;</w:t>
      </w:r>
    </w:p>
    <w:p w14:paraId="26D65403" w14:textId="5D36387A" w:rsidR="00E450B1" w:rsidRPr="00FE418A" w:rsidRDefault="00E450B1" w:rsidP="00FE418A">
      <w:pPr>
        <w:pStyle w:val="Heading2"/>
        <w:tabs>
          <w:tab w:val="clear" w:pos="9010"/>
          <w:tab w:val="num" w:pos="574"/>
        </w:tabs>
        <w:ind w:left="567" w:hanging="574"/>
      </w:pPr>
      <w:r w:rsidRPr="00FE418A">
        <w:rPr>
          <w:kern w:val="24"/>
        </w:rPr>
        <w:t xml:space="preserve">kompensēt Iznomātājam izdevumus par </w:t>
      </w:r>
      <w:r w:rsidR="002052C3">
        <w:rPr>
          <w:kern w:val="24"/>
          <w:lang w:val="lv-LV"/>
        </w:rPr>
        <w:t>Īpašuma</w:t>
      </w:r>
      <w:r w:rsidRPr="00FE418A">
        <w:rPr>
          <w:kern w:val="24"/>
        </w:rPr>
        <w:t xml:space="preserve"> apdrošināšanu, kuri tiek aprēķināti no apdrošināšanas pakalpojumu sniedzējam samaksātās apdrošināšanas prēmijas proporcionāli </w:t>
      </w:r>
      <w:r w:rsidR="002052C3">
        <w:rPr>
          <w:kern w:val="24"/>
          <w:lang w:val="lv-LV"/>
        </w:rPr>
        <w:t>Īpašuma</w:t>
      </w:r>
      <w:r w:rsidRPr="00FE418A">
        <w:t xml:space="preserve"> platībai</w:t>
      </w:r>
      <w:r w:rsidRPr="00FE418A">
        <w:rPr>
          <w:kern w:val="24"/>
        </w:rPr>
        <w:t>.</w:t>
      </w:r>
    </w:p>
    <w:p w14:paraId="0761BECD" w14:textId="1356B375" w:rsidR="00E450B1" w:rsidRPr="00FE418A" w:rsidRDefault="00E450B1" w:rsidP="00FE418A">
      <w:pPr>
        <w:pStyle w:val="BodyText"/>
        <w:widowControl w:val="0"/>
        <w:numPr>
          <w:ilvl w:val="1"/>
          <w:numId w:val="35"/>
        </w:numPr>
        <w:tabs>
          <w:tab w:val="left" w:pos="719"/>
        </w:tabs>
        <w:spacing w:after="0"/>
        <w:ind w:left="709" w:hanging="574"/>
      </w:pPr>
      <w:proofErr w:type="spellStart"/>
      <w:r w:rsidRPr="00FE418A">
        <w:t>Nomas</w:t>
      </w:r>
      <w:proofErr w:type="spellEnd"/>
      <w:r w:rsidRPr="00FE418A">
        <w:t xml:space="preserve"> </w:t>
      </w:r>
      <w:proofErr w:type="spellStart"/>
      <w:r w:rsidRPr="00FE418A">
        <w:t>maksu</w:t>
      </w:r>
      <w:proofErr w:type="spellEnd"/>
      <w:r w:rsidRPr="00FE418A">
        <w:t xml:space="preserve"> un </w:t>
      </w:r>
      <w:proofErr w:type="spellStart"/>
      <w:r w:rsidRPr="00FE418A">
        <w:t>Nolikuma</w:t>
      </w:r>
      <w:proofErr w:type="spellEnd"/>
      <w:r w:rsidRPr="00FE418A">
        <w:t xml:space="preserve"> 3.3.punktā </w:t>
      </w:r>
      <w:proofErr w:type="spellStart"/>
      <w:r w:rsidRPr="00FE418A">
        <w:t>noteiktos</w:t>
      </w:r>
      <w:proofErr w:type="spellEnd"/>
      <w:r w:rsidRPr="00FE418A">
        <w:t xml:space="preserve"> </w:t>
      </w:r>
      <w:proofErr w:type="spellStart"/>
      <w:r w:rsidRPr="00FE418A">
        <w:t>papildus</w:t>
      </w:r>
      <w:proofErr w:type="spellEnd"/>
      <w:r w:rsidRPr="00FE418A">
        <w:t xml:space="preserve"> </w:t>
      </w:r>
      <w:proofErr w:type="spellStart"/>
      <w:r w:rsidRPr="00FE418A">
        <w:t>maksājumus</w:t>
      </w:r>
      <w:proofErr w:type="spellEnd"/>
      <w:r w:rsidRPr="00FE418A">
        <w:t xml:space="preserve"> </w:t>
      </w:r>
      <w:proofErr w:type="spellStart"/>
      <w:r w:rsidRPr="00FE418A">
        <w:t>nomnieks</w:t>
      </w:r>
      <w:proofErr w:type="spellEnd"/>
      <w:r w:rsidRPr="00FE418A">
        <w:t xml:space="preserve"> </w:t>
      </w:r>
      <w:proofErr w:type="spellStart"/>
      <w:r w:rsidRPr="00FE418A">
        <w:t>sāk</w:t>
      </w:r>
      <w:proofErr w:type="spellEnd"/>
      <w:r w:rsidRPr="00FE418A">
        <w:t xml:space="preserve"> </w:t>
      </w:r>
      <w:proofErr w:type="spellStart"/>
      <w:r w:rsidRPr="00FE418A">
        <w:t>maksāt</w:t>
      </w:r>
      <w:proofErr w:type="spellEnd"/>
      <w:r w:rsidRPr="00FE418A">
        <w:t xml:space="preserve"> </w:t>
      </w:r>
      <w:proofErr w:type="spellStart"/>
      <w:r w:rsidRPr="00FE418A">
        <w:t>Iznomātājam</w:t>
      </w:r>
      <w:proofErr w:type="spellEnd"/>
      <w:r w:rsidRPr="00FE418A">
        <w:t xml:space="preserve"> no </w:t>
      </w:r>
      <w:proofErr w:type="spellStart"/>
      <w:r w:rsidR="002052C3">
        <w:t>n</w:t>
      </w:r>
      <w:r w:rsidRPr="00FE418A">
        <w:t>omas</w:t>
      </w:r>
      <w:proofErr w:type="spellEnd"/>
      <w:r w:rsidRPr="00FE418A">
        <w:t xml:space="preserve"> </w:t>
      </w:r>
      <w:proofErr w:type="spellStart"/>
      <w:r w:rsidR="002052C3">
        <w:t>l</w:t>
      </w:r>
      <w:r w:rsidRPr="00FE418A">
        <w:t>īguma</w:t>
      </w:r>
      <w:proofErr w:type="spellEnd"/>
      <w:r w:rsidRPr="00FE418A">
        <w:t xml:space="preserve"> </w:t>
      </w:r>
      <w:proofErr w:type="spellStart"/>
      <w:r w:rsidRPr="00FE418A">
        <w:t>spēkā</w:t>
      </w:r>
      <w:proofErr w:type="spellEnd"/>
      <w:r w:rsidRPr="00FE418A">
        <w:t xml:space="preserve"> </w:t>
      </w:r>
      <w:proofErr w:type="spellStart"/>
      <w:r w:rsidRPr="00FE418A">
        <w:t>stāšanās</w:t>
      </w:r>
      <w:proofErr w:type="spellEnd"/>
      <w:r w:rsidRPr="00FE418A">
        <w:t xml:space="preserve"> </w:t>
      </w:r>
      <w:proofErr w:type="spellStart"/>
      <w:r w:rsidRPr="00FE418A">
        <w:t>dienas</w:t>
      </w:r>
      <w:proofErr w:type="spellEnd"/>
      <w:r w:rsidRPr="00FE418A">
        <w:t>.</w:t>
      </w:r>
    </w:p>
    <w:p w14:paraId="4BE16B6E" w14:textId="77777777" w:rsidR="00E450B1" w:rsidRPr="00FE418A" w:rsidRDefault="00E450B1" w:rsidP="00FE418A">
      <w:pPr>
        <w:pStyle w:val="BodyText"/>
        <w:widowControl w:val="0"/>
        <w:numPr>
          <w:ilvl w:val="1"/>
          <w:numId w:val="35"/>
        </w:numPr>
        <w:tabs>
          <w:tab w:val="left" w:pos="719"/>
        </w:tabs>
        <w:spacing w:after="0"/>
        <w:ind w:left="709" w:hanging="574"/>
      </w:pPr>
      <w:proofErr w:type="spellStart"/>
      <w:r w:rsidRPr="00FE418A">
        <w:t>Nomas</w:t>
      </w:r>
      <w:proofErr w:type="spellEnd"/>
      <w:r w:rsidRPr="00FE418A">
        <w:t xml:space="preserve"> </w:t>
      </w:r>
      <w:proofErr w:type="spellStart"/>
      <w:r w:rsidRPr="00FE418A">
        <w:t>līgumā</w:t>
      </w:r>
      <w:proofErr w:type="spellEnd"/>
      <w:r w:rsidRPr="00FE418A">
        <w:t xml:space="preserve"> </w:t>
      </w:r>
      <w:proofErr w:type="spellStart"/>
      <w:r w:rsidRPr="00FE418A">
        <w:rPr>
          <w:kern w:val="24"/>
        </w:rPr>
        <w:t>noteikto</w:t>
      </w:r>
      <w:proofErr w:type="spellEnd"/>
      <w:r w:rsidRPr="00FE418A">
        <w:rPr>
          <w:kern w:val="24"/>
        </w:rPr>
        <w:t xml:space="preserve"> </w:t>
      </w:r>
      <w:proofErr w:type="spellStart"/>
      <w:r w:rsidRPr="00FE418A">
        <w:rPr>
          <w:kern w:val="24"/>
        </w:rPr>
        <w:t>nomnieka</w:t>
      </w:r>
      <w:proofErr w:type="spellEnd"/>
      <w:r w:rsidRPr="00FE418A">
        <w:rPr>
          <w:kern w:val="24"/>
        </w:rPr>
        <w:t xml:space="preserve"> </w:t>
      </w:r>
      <w:proofErr w:type="spellStart"/>
      <w:r w:rsidRPr="00FE418A">
        <w:rPr>
          <w:kern w:val="24"/>
        </w:rPr>
        <w:t>saistību</w:t>
      </w:r>
      <w:proofErr w:type="spellEnd"/>
      <w:r w:rsidRPr="00FE418A">
        <w:rPr>
          <w:kern w:val="24"/>
        </w:rPr>
        <w:t xml:space="preserve"> </w:t>
      </w:r>
      <w:proofErr w:type="spellStart"/>
      <w:r w:rsidRPr="00FE418A">
        <w:rPr>
          <w:kern w:val="24"/>
        </w:rPr>
        <w:t>pilnīgas</w:t>
      </w:r>
      <w:proofErr w:type="spellEnd"/>
      <w:r w:rsidRPr="00FE418A">
        <w:rPr>
          <w:kern w:val="24"/>
        </w:rPr>
        <w:t xml:space="preserve"> </w:t>
      </w:r>
      <w:proofErr w:type="spellStart"/>
      <w:r w:rsidRPr="00FE418A">
        <w:rPr>
          <w:kern w:val="24"/>
        </w:rPr>
        <w:t>izpildes</w:t>
      </w:r>
      <w:proofErr w:type="spellEnd"/>
      <w:r w:rsidRPr="00FE418A">
        <w:rPr>
          <w:kern w:val="24"/>
        </w:rPr>
        <w:t xml:space="preserve"> </w:t>
      </w:r>
      <w:proofErr w:type="spellStart"/>
      <w:r w:rsidRPr="00FE418A">
        <w:rPr>
          <w:kern w:val="24"/>
        </w:rPr>
        <w:t>nodrošinājumam</w:t>
      </w:r>
      <w:proofErr w:type="spellEnd"/>
      <w:r w:rsidRPr="00FE418A">
        <w:rPr>
          <w:kern w:val="24"/>
        </w:rPr>
        <w:t xml:space="preserve"> </w:t>
      </w:r>
      <w:proofErr w:type="spellStart"/>
      <w:r w:rsidRPr="00FE418A">
        <w:rPr>
          <w:kern w:val="24"/>
        </w:rPr>
        <w:t>tiek</w:t>
      </w:r>
      <w:proofErr w:type="spellEnd"/>
      <w:r w:rsidRPr="00FE418A">
        <w:rPr>
          <w:kern w:val="24"/>
        </w:rPr>
        <w:t xml:space="preserve"> </w:t>
      </w:r>
      <w:proofErr w:type="spellStart"/>
      <w:r w:rsidRPr="00FE418A">
        <w:rPr>
          <w:kern w:val="24"/>
        </w:rPr>
        <w:t>noteikta</w:t>
      </w:r>
      <w:proofErr w:type="spellEnd"/>
      <w:r w:rsidRPr="00FE418A">
        <w:rPr>
          <w:kern w:val="24"/>
        </w:rPr>
        <w:t xml:space="preserve"> </w:t>
      </w:r>
      <w:proofErr w:type="spellStart"/>
      <w:r w:rsidRPr="00FE418A">
        <w:rPr>
          <w:kern w:val="24"/>
        </w:rPr>
        <w:t>drošības</w:t>
      </w:r>
      <w:proofErr w:type="spellEnd"/>
      <w:r w:rsidRPr="00FE418A">
        <w:rPr>
          <w:kern w:val="24"/>
        </w:rPr>
        <w:t xml:space="preserve"> </w:t>
      </w:r>
      <w:proofErr w:type="spellStart"/>
      <w:r w:rsidRPr="00FE418A">
        <w:rPr>
          <w:kern w:val="24"/>
        </w:rPr>
        <w:t>nauda</w:t>
      </w:r>
      <w:proofErr w:type="spellEnd"/>
      <w:r w:rsidRPr="00FE418A">
        <w:rPr>
          <w:kern w:val="24"/>
        </w:rPr>
        <w:t xml:space="preserve"> </w:t>
      </w:r>
      <w:proofErr w:type="spellStart"/>
      <w:r w:rsidRPr="00FE418A">
        <w:rPr>
          <w:kern w:val="24"/>
        </w:rPr>
        <w:t>viena</w:t>
      </w:r>
      <w:proofErr w:type="spellEnd"/>
      <w:r w:rsidRPr="00FE418A">
        <w:rPr>
          <w:kern w:val="24"/>
        </w:rPr>
        <w:t xml:space="preserve"> </w:t>
      </w:r>
      <w:proofErr w:type="spellStart"/>
      <w:r w:rsidRPr="00FE418A">
        <w:rPr>
          <w:kern w:val="24"/>
        </w:rPr>
        <w:t>mēneša</w:t>
      </w:r>
      <w:proofErr w:type="spellEnd"/>
      <w:r w:rsidRPr="00FE418A">
        <w:rPr>
          <w:kern w:val="24"/>
        </w:rPr>
        <w:t xml:space="preserve"> </w:t>
      </w:r>
      <w:proofErr w:type="spellStart"/>
      <w:r w:rsidRPr="00FE418A">
        <w:rPr>
          <w:kern w:val="24"/>
        </w:rPr>
        <w:t>nomas</w:t>
      </w:r>
      <w:proofErr w:type="spellEnd"/>
      <w:r w:rsidRPr="00FE418A">
        <w:rPr>
          <w:kern w:val="24"/>
        </w:rPr>
        <w:t xml:space="preserve"> </w:t>
      </w:r>
      <w:proofErr w:type="spellStart"/>
      <w:r w:rsidRPr="00FE418A">
        <w:rPr>
          <w:kern w:val="24"/>
        </w:rPr>
        <w:t>maksas</w:t>
      </w:r>
      <w:proofErr w:type="spellEnd"/>
      <w:r w:rsidRPr="00FE418A">
        <w:rPr>
          <w:kern w:val="24"/>
        </w:rPr>
        <w:t xml:space="preserve"> </w:t>
      </w:r>
      <w:proofErr w:type="spellStart"/>
      <w:r w:rsidRPr="00FE418A">
        <w:rPr>
          <w:kern w:val="24"/>
        </w:rPr>
        <w:t>kopsummas</w:t>
      </w:r>
      <w:proofErr w:type="spellEnd"/>
      <w:r w:rsidRPr="00FE418A">
        <w:rPr>
          <w:kern w:val="24"/>
        </w:rPr>
        <w:t xml:space="preserve"> </w:t>
      </w:r>
      <w:proofErr w:type="spellStart"/>
      <w:r w:rsidRPr="00FE418A">
        <w:rPr>
          <w:kern w:val="24"/>
        </w:rPr>
        <w:t>apmērā</w:t>
      </w:r>
      <w:proofErr w:type="spellEnd"/>
      <w:r w:rsidRPr="00FE418A">
        <w:rPr>
          <w:kern w:val="24"/>
        </w:rPr>
        <w:t xml:space="preserve"> </w:t>
      </w:r>
      <w:proofErr w:type="spellStart"/>
      <w:r w:rsidRPr="00FE418A">
        <w:rPr>
          <w:kern w:val="24"/>
        </w:rPr>
        <w:t>ar</w:t>
      </w:r>
      <w:proofErr w:type="spellEnd"/>
      <w:r w:rsidRPr="00FE418A">
        <w:rPr>
          <w:kern w:val="24"/>
        </w:rPr>
        <w:t xml:space="preserve"> PVN.</w:t>
      </w:r>
    </w:p>
    <w:p w14:paraId="24566F2E" w14:textId="0B3088BB" w:rsidR="00E450B1" w:rsidRPr="00FE418A" w:rsidRDefault="00E450B1" w:rsidP="00FE418A">
      <w:pPr>
        <w:pStyle w:val="BodyText"/>
        <w:numPr>
          <w:ilvl w:val="1"/>
          <w:numId w:val="35"/>
        </w:numPr>
        <w:tabs>
          <w:tab w:val="left" w:pos="719"/>
        </w:tabs>
        <w:overflowPunct w:val="0"/>
        <w:autoSpaceDE w:val="0"/>
        <w:autoSpaceDN w:val="0"/>
        <w:adjustRightInd w:val="0"/>
        <w:spacing w:after="0"/>
        <w:ind w:right="-1" w:hanging="574"/>
        <w:textAlignment w:val="baseline"/>
        <w:rPr>
          <w:kern w:val="24"/>
          <w:lang w:val="lv-LV"/>
        </w:rPr>
      </w:pPr>
      <w:r w:rsidRPr="00FE418A">
        <w:rPr>
          <w:kern w:val="24"/>
          <w:lang w:val="lv-LV"/>
        </w:rPr>
        <w:t xml:space="preserve">Nomniekam nav tiesību nodot </w:t>
      </w:r>
      <w:r w:rsidR="002052C3">
        <w:rPr>
          <w:kern w:val="24"/>
          <w:lang w:val="lv-LV"/>
        </w:rPr>
        <w:t>Īpašumu</w:t>
      </w:r>
      <w:r w:rsidRPr="00FE418A">
        <w:rPr>
          <w:kern w:val="24"/>
          <w:lang w:val="lv-LV"/>
        </w:rPr>
        <w:t xml:space="preserve"> apakšnomā vai slēgt sadarbības vai cita veida līgumus, kā rezultātā trešā persona iegūtu tiesības uz </w:t>
      </w:r>
      <w:r w:rsidR="002052C3">
        <w:rPr>
          <w:kern w:val="24"/>
          <w:lang w:val="lv-LV"/>
        </w:rPr>
        <w:t>Īpašuma</w:t>
      </w:r>
      <w:r w:rsidRPr="00FE418A">
        <w:rPr>
          <w:kern w:val="24"/>
          <w:lang w:val="lv-LV"/>
        </w:rPr>
        <w:t xml:space="preserve"> pilnīgu vai daļēju lietošanu.</w:t>
      </w:r>
    </w:p>
    <w:p w14:paraId="22F40BB5" w14:textId="6363C518"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Nomnieks par saviem līdzekļiem veic </w:t>
      </w:r>
      <w:r w:rsidR="002052C3">
        <w:t>Īpašuma</w:t>
      </w:r>
      <w:r w:rsidRPr="00FE418A">
        <w:t xml:space="preserve"> pielāgošanu un aprīkošanu savas darbības nodrošināšanai.</w:t>
      </w:r>
    </w:p>
    <w:p w14:paraId="0771E9FC" w14:textId="4730739C"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Nomniekam ir aizliegts uzsākt jebkādus remonta, atjaunošanas, pārbūves vai restaurācijas darbus </w:t>
      </w:r>
      <w:r w:rsidR="002052C3">
        <w:t>Īpašumā</w:t>
      </w:r>
      <w:r w:rsidRPr="00FE418A">
        <w:t xml:space="preserve"> bez iepriekšējas rakstiskas saskaņošanas ar Iznomātāju un pirms ir noslēgta rakstveida vienošanās par iepriekš minēto darbu veikšanu un to izpildes kārtību.</w:t>
      </w:r>
    </w:p>
    <w:p w14:paraId="382A2A1C" w14:textId="7B6ABA72"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rPr>
          <w:kern w:val="24"/>
        </w:rPr>
        <w:t xml:space="preserve">Iznomātājs neatlīdzina izdevumus, kas nomniekam rodas sakarā ar </w:t>
      </w:r>
      <w:r w:rsidR="002052C3">
        <w:rPr>
          <w:kern w:val="24"/>
        </w:rPr>
        <w:t>n</w:t>
      </w:r>
      <w:r w:rsidRPr="00FE418A">
        <w:rPr>
          <w:kern w:val="24"/>
        </w:rPr>
        <w:t xml:space="preserve">omas līgumā noteikto tiesību izmantošanu un pienākumu izpildi. Nomnieks nesaņem nekādu atlīdzību no Iznomātāja par </w:t>
      </w:r>
      <w:r w:rsidR="002052C3">
        <w:t>n</w:t>
      </w:r>
      <w:r w:rsidRPr="00FE418A">
        <w:t>omas līguma darbības laikā</w:t>
      </w:r>
      <w:r w:rsidRPr="00FE418A">
        <w:rPr>
          <w:kern w:val="24"/>
        </w:rPr>
        <w:t xml:space="preserve"> </w:t>
      </w:r>
      <w:r w:rsidR="002052C3">
        <w:rPr>
          <w:kern w:val="24"/>
        </w:rPr>
        <w:t>Īpašumā</w:t>
      </w:r>
      <w:r w:rsidRPr="00FE418A">
        <w:rPr>
          <w:kern w:val="24"/>
        </w:rPr>
        <w:t xml:space="preserve"> veiktajiem ieguldījumiem un izdevumiem, t.sk., bet neaprobežojoties, tiem, kas saistīti ar </w:t>
      </w:r>
      <w:r w:rsidR="002052C3">
        <w:rPr>
          <w:kern w:val="24"/>
        </w:rPr>
        <w:t>Īpašum</w:t>
      </w:r>
      <w:r w:rsidRPr="00FE418A">
        <w:rPr>
          <w:kern w:val="24"/>
        </w:rPr>
        <w:t xml:space="preserve">a uzturēšanu, aprīkošanu, labiekārtošanu, </w:t>
      </w:r>
      <w:r w:rsidRPr="00FE418A">
        <w:t xml:space="preserve">remontdarbiem, </w:t>
      </w:r>
      <w:r w:rsidR="002052C3">
        <w:t>Īpašuma</w:t>
      </w:r>
      <w:r w:rsidRPr="00FE418A">
        <w:t xml:space="preserve"> pielāgošanu nomnieka vajadzībām, i</w:t>
      </w:r>
      <w:r w:rsidRPr="00FE418A">
        <w:rPr>
          <w:kern w:val="24"/>
        </w:rPr>
        <w:t xml:space="preserve">zdevumiem, </w:t>
      </w:r>
      <w:r w:rsidRPr="00FE418A">
        <w:rPr>
          <w:kern w:val="24"/>
        </w:rPr>
        <w:lastRenderedPageBreak/>
        <w:t xml:space="preserve">kas radušies, atbrīvojot </w:t>
      </w:r>
      <w:r w:rsidR="002052C3">
        <w:rPr>
          <w:kern w:val="24"/>
        </w:rPr>
        <w:t>Īpašum</w:t>
      </w:r>
      <w:r w:rsidRPr="00FE418A">
        <w:rPr>
          <w:kern w:val="24"/>
        </w:rPr>
        <w:t xml:space="preserve">u, </w:t>
      </w:r>
      <w:r w:rsidR="002052C3">
        <w:rPr>
          <w:kern w:val="24"/>
        </w:rPr>
        <w:t>n</w:t>
      </w:r>
      <w:r w:rsidRPr="00FE418A">
        <w:rPr>
          <w:kern w:val="24"/>
        </w:rPr>
        <w:t xml:space="preserve">omas līgumam beidzoties. Visi nomnieka </w:t>
      </w:r>
      <w:r w:rsidR="002052C3">
        <w:rPr>
          <w:kern w:val="24"/>
        </w:rPr>
        <w:t>n</w:t>
      </w:r>
      <w:r w:rsidRPr="00FE418A">
        <w:rPr>
          <w:kern w:val="24"/>
        </w:rPr>
        <w:t xml:space="preserve">omas līguma darbības laikā veiktie izdevumi un ieguldījumi </w:t>
      </w:r>
      <w:r w:rsidR="002052C3">
        <w:rPr>
          <w:kern w:val="24"/>
        </w:rPr>
        <w:t>Īpašumā</w:t>
      </w:r>
      <w:r w:rsidRPr="00FE418A">
        <w:rPr>
          <w:kern w:val="24"/>
        </w:rPr>
        <w:t xml:space="preserve"> un tā uzturēšanā kļūst par neatņemamu </w:t>
      </w:r>
      <w:r w:rsidR="002052C3">
        <w:rPr>
          <w:kern w:val="24"/>
        </w:rPr>
        <w:t>Īpašuma</w:t>
      </w:r>
      <w:r w:rsidRPr="00FE418A">
        <w:rPr>
          <w:kern w:val="24"/>
        </w:rPr>
        <w:t xml:space="preserve"> sastāvdaļu.</w:t>
      </w:r>
    </w:p>
    <w:p w14:paraId="449E4B8A" w14:textId="1FAEF779"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Iesniedzot pieteikumu dalībai </w:t>
      </w:r>
      <w:r w:rsidR="002052C3">
        <w:t>i</w:t>
      </w:r>
      <w:r w:rsidRPr="00FE418A">
        <w:t xml:space="preserve">zsolē, pretendents, kas kļūst par </w:t>
      </w:r>
      <w:r w:rsidR="002052C3">
        <w:t>i</w:t>
      </w:r>
      <w:r w:rsidRPr="00FE418A">
        <w:t xml:space="preserve">zsoles uzvarētāju un slēdz </w:t>
      </w:r>
      <w:r w:rsidR="002052C3">
        <w:t>n</w:t>
      </w:r>
      <w:r w:rsidRPr="00FE418A">
        <w:t xml:space="preserve">omas līgumu ar Iznomātāju, uzņemas risku par iespējamiem zaudējumiem, ja </w:t>
      </w:r>
      <w:r w:rsidR="002052C3">
        <w:t>Īpašum</w:t>
      </w:r>
      <w:r w:rsidRPr="00FE418A">
        <w:t>u nevarēs izmantot Nolikuma 1.</w:t>
      </w:r>
      <w:r w:rsidR="002052C3">
        <w:t>6</w:t>
      </w:r>
      <w:r w:rsidRPr="00FE418A">
        <w:t xml:space="preserve">.punktā noteiktajam izmantošanas mērķim un/vai nevarēs izpildīt </w:t>
      </w:r>
      <w:r w:rsidR="002052C3">
        <w:t>n</w:t>
      </w:r>
      <w:r w:rsidRPr="00FE418A">
        <w:t xml:space="preserve">omas līgumā noteiktās saistības, un Iznomātājs neatlīdzina nomniekam nekādus zaudējumus, ieguldījumus </w:t>
      </w:r>
      <w:r w:rsidR="002052C3">
        <w:t>Īpašumā</w:t>
      </w:r>
      <w:r w:rsidRPr="00FE418A">
        <w:t xml:space="preserve"> vai izdevumus (tai skaitā, ne nepieciešamos, ne derīgos, ne greznuma izdevumus). </w:t>
      </w:r>
    </w:p>
    <w:p w14:paraId="07C4BF08" w14:textId="18D6BA87"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rPr>
          <w:kern w:val="24"/>
        </w:rPr>
        <w:t xml:space="preserve">Jebkura no līgumslēdzējpusēm var vienpusēji izbeigt </w:t>
      </w:r>
      <w:r w:rsidR="002052C3">
        <w:rPr>
          <w:kern w:val="24"/>
        </w:rPr>
        <w:t>n</w:t>
      </w:r>
      <w:r w:rsidRPr="00FE418A">
        <w:rPr>
          <w:kern w:val="24"/>
        </w:rPr>
        <w:t xml:space="preserve">omas līgumu pirms termiņa </w:t>
      </w:r>
      <w:r w:rsidR="002052C3">
        <w:rPr>
          <w:kern w:val="24"/>
        </w:rPr>
        <w:t>n</w:t>
      </w:r>
      <w:r w:rsidRPr="00FE418A">
        <w:rPr>
          <w:kern w:val="24"/>
        </w:rPr>
        <w:t>omas līgumā noteiktajos gadījumos un kārtībā.</w:t>
      </w:r>
    </w:p>
    <w:p w14:paraId="21E15DD7" w14:textId="37EE1C1C" w:rsidR="00E450B1" w:rsidRPr="00FE418A" w:rsidRDefault="00E450B1" w:rsidP="00FE418A">
      <w:pPr>
        <w:numPr>
          <w:ilvl w:val="1"/>
          <w:numId w:val="35"/>
        </w:numPr>
        <w:tabs>
          <w:tab w:val="left" w:pos="719"/>
        </w:tabs>
        <w:overflowPunct w:val="0"/>
        <w:autoSpaceDE w:val="0"/>
        <w:autoSpaceDN w:val="0"/>
        <w:adjustRightInd w:val="0"/>
        <w:ind w:right="-1" w:hanging="574"/>
        <w:textAlignment w:val="baseline"/>
        <w:rPr>
          <w:kern w:val="24"/>
        </w:rPr>
      </w:pPr>
      <w:r w:rsidRPr="00FE418A">
        <w:t xml:space="preserve">Papildus </w:t>
      </w:r>
      <w:r w:rsidR="002052C3">
        <w:t>N</w:t>
      </w:r>
      <w:r w:rsidRPr="00FE418A">
        <w:t>olikuma 3.1. – 3.1</w:t>
      </w:r>
      <w:r w:rsidR="002052C3">
        <w:t>1</w:t>
      </w:r>
      <w:r w:rsidRPr="00FE418A">
        <w:t xml:space="preserve">.punktā minētajiem noteikumiem, </w:t>
      </w:r>
      <w:r w:rsidR="002052C3">
        <w:t>n</w:t>
      </w:r>
      <w:r w:rsidRPr="00FE418A">
        <w:t>omas līgumā, kas ir Izsoles noteikumu neatņemama sastāvdaļa, norādīti citi nomnieka pienākumi un nomnieka un Iznomātāja tiesības.</w:t>
      </w:r>
    </w:p>
    <w:p w14:paraId="5A6A3D94" w14:textId="77777777" w:rsidR="00E450B1" w:rsidRDefault="00E450B1"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4B2D5580" w:rsidR="004800BE" w:rsidRPr="00147020" w:rsidRDefault="00247938" w:rsidP="004656A4">
      <w:pPr>
        <w:numPr>
          <w:ilvl w:val="1"/>
          <w:numId w:val="35"/>
        </w:numPr>
        <w:tabs>
          <w:tab w:val="num" w:pos="0"/>
          <w:tab w:val="num" w:pos="540"/>
        </w:tabs>
        <w:ind w:left="567" w:hanging="567"/>
      </w:pPr>
      <w:r w:rsidRPr="00147020">
        <w:t xml:space="preserve">Sludinājums par nomas tiesību izsoli un </w:t>
      </w:r>
      <w:r w:rsidR="007B154E" w:rsidRPr="00147020">
        <w:t>N</w:t>
      </w:r>
      <w:r w:rsidRPr="00147020">
        <w:t xml:space="preserve">olikums tiek publicēts Rīgas pilsētas pašvaldības </w:t>
      </w:r>
      <w:r w:rsidR="007B154E" w:rsidRPr="00147020">
        <w:t>tīmekļvietnē</w:t>
      </w:r>
      <w:r w:rsidRPr="00147020">
        <w:t xml:space="preserve"> </w:t>
      </w:r>
      <w:hyperlink r:id="rId15" w:history="1">
        <w:r w:rsidR="00D914C8" w:rsidRPr="00147020">
          <w:rPr>
            <w:rStyle w:val="Hyperlink"/>
            <w:rFonts w:eastAsia="Calibri"/>
            <w:color w:val="auto"/>
            <w:u w:val="none"/>
          </w:rPr>
          <w:t>www.riga.lv</w:t>
        </w:r>
      </w:hyperlink>
      <w:r w:rsidR="00D914C8" w:rsidRPr="00147020">
        <w:rPr>
          <w:rFonts w:eastAsia="Calibri"/>
        </w:rPr>
        <w:t xml:space="preserve"> </w:t>
      </w:r>
      <w:r w:rsidRPr="00147020">
        <w:t xml:space="preserve">, SIA „Rīgas nami” </w:t>
      </w:r>
      <w:r w:rsidR="000A0D5B" w:rsidRPr="00147020">
        <w:t>tīmekļvietnē</w:t>
      </w:r>
      <w:r w:rsidR="000860E5" w:rsidRPr="00147020">
        <w:t xml:space="preserve"> </w:t>
      </w:r>
      <w:hyperlink r:id="rId16" w:history="1">
        <w:r w:rsidR="00D914C8" w:rsidRPr="00147020">
          <w:rPr>
            <w:rStyle w:val="Hyperlink"/>
            <w:rFonts w:eastAsia="Calibri"/>
            <w:color w:val="auto"/>
            <w:u w:val="none"/>
          </w:rPr>
          <w:t>www.rigasnami.lv</w:t>
        </w:r>
      </w:hyperlink>
      <w:r w:rsidR="00D914C8" w:rsidRPr="00147020">
        <w:rPr>
          <w:rFonts w:eastAsia="Calibri"/>
        </w:rPr>
        <w:t xml:space="preserve"> </w:t>
      </w:r>
      <w:r w:rsidR="00147020" w:rsidRPr="00147020">
        <w:rPr>
          <w:rFonts w:eastAsia="Calibri"/>
        </w:rPr>
        <w:t>un Rīgas Centrāltirgus tīmekļvietnē www.rct.lv</w:t>
      </w:r>
      <w:r w:rsidRPr="00147020">
        <w:t>. Sludinājumā tiek norādītas šādas ziņas:</w:t>
      </w:r>
    </w:p>
    <w:p w14:paraId="1424ABA4"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nomas objekta veids, atrašanās vieta, kadastra numurs, platība, lietošanas mērķis, cita nomas objektu raksturojoša informācija, ja nomas objekts ir kultūras piemineklis – atzīme "kultūras piemineklis";</w:t>
      </w:r>
    </w:p>
    <w:p w14:paraId="5DD95C8A"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 xml:space="preserve">nomas objekta nosacītā nomas maksa; </w:t>
      </w:r>
    </w:p>
    <w:p w14:paraId="76C0002F" w14:textId="77777777" w:rsidR="001374CE" w:rsidRPr="00147020" w:rsidRDefault="00247938" w:rsidP="00E82AF9">
      <w:pPr>
        <w:pStyle w:val="nais1"/>
        <w:numPr>
          <w:ilvl w:val="2"/>
          <w:numId w:val="35"/>
        </w:numPr>
        <w:spacing w:before="0" w:beforeAutospacing="0" w:after="0" w:afterAutospacing="0"/>
        <w:ind w:left="709" w:hanging="709"/>
        <w:jc w:val="both"/>
      </w:pPr>
      <w:r w:rsidRPr="00147020">
        <w:t>iznomāšanas termiņš;</w:t>
      </w:r>
    </w:p>
    <w:p w14:paraId="3ED3F40D" w14:textId="17B507B4" w:rsidR="004800BE" w:rsidRPr="00147020" w:rsidRDefault="00247938" w:rsidP="00E82AF9">
      <w:pPr>
        <w:pStyle w:val="nais1"/>
        <w:numPr>
          <w:ilvl w:val="2"/>
          <w:numId w:val="35"/>
        </w:numPr>
        <w:spacing w:before="0" w:beforeAutospacing="0" w:after="0" w:afterAutospacing="0"/>
        <w:ind w:left="709" w:hanging="709"/>
        <w:jc w:val="both"/>
      </w:pPr>
      <w:r w:rsidRPr="00147020">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147020">
        <w:t xml:space="preserve">Īpašuma </w:t>
      </w:r>
      <w:r w:rsidRPr="00147020">
        <w:t>nomas tiesību pretendentu konkurencei;</w:t>
      </w:r>
    </w:p>
    <w:p w14:paraId="64465CA1"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Iznomātāja noteiktie nosacījumi pretendentam, kas nedrīkst radīt nepamatotus ierobežojumus nomas tiesību pretendentu konkurencei;</w:t>
      </w:r>
    </w:p>
    <w:p w14:paraId="7A5C7862"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izsoles veids un norāde par pirmo vai atkārtoto izsoli;</w:t>
      </w:r>
    </w:p>
    <w:p w14:paraId="48833705" w14:textId="77777777" w:rsidR="001374CE" w:rsidRPr="00147020" w:rsidRDefault="00247938" w:rsidP="00E82AF9">
      <w:pPr>
        <w:pStyle w:val="nais1"/>
        <w:numPr>
          <w:ilvl w:val="2"/>
          <w:numId w:val="35"/>
        </w:numPr>
        <w:spacing w:before="0" w:beforeAutospacing="0" w:after="0" w:afterAutospacing="0"/>
        <w:ind w:left="709" w:hanging="709"/>
        <w:jc w:val="both"/>
      </w:pPr>
      <w:r w:rsidRPr="00147020">
        <w:t>nomas tiesību pretendentu pieteikšanās termiņš, kas nav īsāks par piecām darbdienām;</w:t>
      </w:r>
    </w:p>
    <w:p w14:paraId="6CE2988D" w14:textId="77777777" w:rsidR="004800BE" w:rsidRPr="00147020" w:rsidRDefault="00247938" w:rsidP="00E82AF9">
      <w:pPr>
        <w:pStyle w:val="nais1"/>
        <w:numPr>
          <w:ilvl w:val="2"/>
          <w:numId w:val="35"/>
        </w:numPr>
        <w:spacing w:before="0" w:beforeAutospacing="0" w:after="0" w:afterAutospacing="0"/>
        <w:ind w:left="709" w:hanging="709"/>
        <w:jc w:val="both"/>
      </w:pPr>
      <w:r w:rsidRPr="00147020">
        <w:t>izsoles datums, laiks un vieta, izsoles solis, kā arī izsoles norises kārtība;</w:t>
      </w:r>
    </w:p>
    <w:p w14:paraId="4C033BFA" w14:textId="77777777" w:rsidR="004800BE" w:rsidRPr="00147020" w:rsidRDefault="00247938" w:rsidP="00E82AF9">
      <w:pPr>
        <w:pStyle w:val="nais1"/>
        <w:numPr>
          <w:ilvl w:val="2"/>
          <w:numId w:val="35"/>
        </w:numPr>
        <w:tabs>
          <w:tab w:val="num" w:pos="0"/>
        </w:tabs>
        <w:spacing w:before="0" w:beforeAutospacing="0" w:after="0" w:afterAutospacing="0"/>
        <w:ind w:left="709" w:hanging="709"/>
        <w:jc w:val="both"/>
      </w:pPr>
      <w:r w:rsidRPr="00147020">
        <w:t>nomas līguma projekts;</w:t>
      </w:r>
    </w:p>
    <w:p w14:paraId="3320CF3F" w14:textId="77777777" w:rsidR="004800BE" w:rsidRPr="00147020" w:rsidRDefault="00247938" w:rsidP="00E82AF9">
      <w:pPr>
        <w:pStyle w:val="nais1"/>
        <w:numPr>
          <w:ilvl w:val="2"/>
          <w:numId w:val="35"/>
        </w:numPr>
        <w:tabs>
          <w:tab w:val="num" w:pos="540"/>
          <w:tab w:val="num" w:pos="709"/>
        </w:tabs>
        <w:spacing w:before="0" w:beforeAutospacing="0" w:after="0" w:afterAutospacing="0"/>
        <w:ind w:left="709" w:hanging="709"/>
        <w:jc w:val="both"/>
      </w:pPr>
      <w:r w:rsidRPr="00147020">
        <w:t>nomas objekta apskates vieta un laiks.</w:t>
      </w:r>
    </w:p>
    <w:p w14:paraId="0CBB6D2C" w14:textId="47F549E9" w:rsidR="004800BE" w:rsidRPr="00147020" w:rsidRDefault="00247938" w:rsidP="00147020">
      <w:pPr>
        <w:pStyle w:val="nais1"/>
        <w:tabs>
          <w:tab w:val="num" w:pos="1224"/>
        </w:tabs>
        <w:spacing w:before="0" w:beforeAutospacing="0" w:after="0" w:afterAutospacing="0"/>
        <w:ind w:left="567"/>
        <w:jc w:val="both"/>
      </w:pPr>
      <w:r w:rsidRPr="00147020">
        <w:t xml:space="preserve">Sludinājums par iznomāšanai paredzēto Īpašumu tiek publicēts atbilstoši noteiktajam paraugam, VAS „Valsts nekustamie īpašumi” </w:t>
      </w:r>
      <w:r w:rsidR="000A0D5B" w:rsidRPr="00147020">
        <w:t>tīmekļvietnē</w:t>
      </w:r>
      <w:r w:rsidRPr="00147020">
        <w:t xml:space="preserve"> </w:t>
      </w:r>
      <w:hyperlink r:id="rId17" w:history="1">
        <w:r w:rsidR="00D914C8" w:rsidRPr="00147020">
          <w:rPr>
            <w:rStyle w:val="Hyperlink"/>
            <w:rFonts w:eastAsia="Calibri"/>
            <w:color w:val="auto"/>
            <w:u w:val="none"/>
          </w:rPr>
          <w:t>www.vni.lv</w:t>
        </w:r>
      </w:hyperlink>
      <w:r w:rsidR="00D914C8" w:rsidRPr="00147020">
        <w:rPr>
          <w:rFonts w:eastAsia="Calibri"/>
        </w:rPr>
        <w:t xml:space="preserve"> </w:t>
      </w:r>
      <w:r w:rsidRPr="00147020">
        <w:t>.</w:t>
      </w:r>
    </w:p>
    <w:p w14:paraId="0D57D6D4" w14:textId="7462E842" w:rsidR="004800BE" w:rsidRPr="00147020" w:rsidRDefault="00247938" w:rsidP="00E82AF9">
      <w:pPr>
        <w:numPr>
          <w:ilvl w:val="1"/>
          <w:numId w:val="35"/>
        </w:numPr>
        <w:tabs>
          <w:tab w:val="clear" w:pos="574"/>
          <w:tab w:val="num" w:pos="142"/>
        </w:tabs>
        <w:ind w:hanging="574"/>
      </w:pPr>
      <w:r w:rsidRPr="00147020">
        <w:t xml:space="preserve">Ar </w:t>
      </w:r>
      <w:r w:rsidR="00F25C8C" w:rsidRPr="00147020">
        <w:t>N</w:t>
      </w:r>
      <w:r w:rsidRPr="00147020">
        <w:t xml:space="preserve">olikumu, tai skaitā, Īpašuma nomas līguma projektu interesenti var iepazīties Rīgas pilsētas pašvaldības </w:t>
      </w:r>
      <w:r w:rsidR="00F25C8C" w:rsidRPr="00147020">
        <w:t xml:space="preserve">tīmekļvietnē </w:t>
      </w:r>
      <w:hyperlink r:id="rId18" w:history="1">
        <w:r w:rsidR="00D914C8" w:rsidRPr="00147020">
          <w:rPr>
            <w:rStyle w:val="Hyperlink"/>
            <w:color w:val="auto"/>
            <w:u w:val="none"/>
          </w:rPr>
          <w:t>www.riga.lv</w:t>
        </w:r>
      </w:hyperlink>
      <w:r w:rsidR="00147020" w:rsidRPr="00147020">
        <w:rPr>
          <w:rStyle w:val="Hyperlink"/>
          <w:color w:val="auto"/>
          <w:u w:val="none"/>
        </w:rPr>
        <w:t xml:space="preserve">, </w:t>
      </w:r>
      <w:r w:rsidRPr="00147020">
        <w:t xml:space="preserve">SIA „Rīgas nami” </w:t>
      </w:r>
      <w:r w:rsidR="00F25C8C" w:rsidRPr="00147020">
        <w:t>tīmekļvietnē</w:t>
      </w:r>
      <w:r w:rsidRPr="00147020">
        <w:t xml:space="preserve"> </w:t>
      </w:r>
      <w:hyperlink r:id="rId19" w:history="1">
        <w:r w:rsidRPr="00147020">
          <w:rPr>
            <w:rStyle w:val="Hyperlink"/>
            <w:rFonts w:eastAsia="Calibri"/>
            <w:color w:val="auto"/>
            <w:u w:val="none"/>
          </w:rPr>
          <w:t>www.rigasnami.lv</w:t>
        </w:r>
      </w:hyperlink>
      <w:r w:rsidR="00147020" w:rsidRPr="00147020">
        <w:rPr>
          <w:rStyle w:val="Hyperlink"/>
          <w:rFonts w:eastAsia="Calibri"/>
          <w:color w:val="auto"/>
          <w:u w:val="none"/>
        </w:rPr>
        <w:t xml:space="preserve"> un </w:t>
      </w:r>
      <w:r w:rsidR="00147020" w:rsidRPr="00147020">
        <w:rPr>
          <w:rFonts w:eastAsia="Calibri"/>
        </w:rPr>
        <w:t>Rīgas Centrāltirgus tīmekļvietnē www.rct.lv</w:t>
      </w:r>
      <w:r w:rsidR="00147020" w:rsidRPr="00147020">
        <w:t>.</w:t>
      </w:r>
    </w:p>
    <w:p w14:paraId="7DD92C13" w14:textId="484FE8FD" w:rsidR="004800BE" w:rsidRPr="00147020" w:rsidRDefault="00247938" w:rsidP="00E82AF9">
      <w:pPr>
        <w:numPr>
          <w:ilvl w:val="1"/>
          <w:numId w:val="35"/>
        </w:numPr>
        <w:tabs>
          <w:tab w:val="clear" w:pos="574"/>
          <w:tab w:val="num" w:pos="142"/>
        </w:tabs>
        <w:ind w:hanging="574"/>
      </w:pPr>
      <w:r w:rsidRPr="00147020">
        <w:t xml:space="preserve">Īpašumu var apskatīt dabā, iepriekš sazinoties un vienojoties par konkrēto apskates laiku ar kontaktpersonu </w:t>
      </w:r>
      <w:r w:rsidR="00EC37F4" w:rsidRPr="00147020">
        <w:t>–</w:t>
      </w:r>
      <w:r w:rsidRPr="00147020">
        <w:t xml:space="preserve"> </w:t>
      </w:r>
      <w:r w:rsidR="00147020" w:rsidRPr="00147020">
        <w:rPr>
          <w:color w:val="000000"/>
        </w:rPr>
        <w:t>Kristīne Rone, tālrunis 25440046, e-</w:t>
      </w:r>
      <w:r w:rsidR="00147020" w:rsidRPr="00147020">
        <w:t xml:space="preserve">pasts: </w:t>
      </w:r>
      <w:hyperlink r:id="rId20" w:history="1">
        <w:r w:rsidR="00147020" w:rsidRPr="00147020">
          <w:rPr>
            <w:rStyle w:val="Hyperlink"/>
            <w:color w:val="auto"/>
            <w:u w:val="none"/>
          </w:rPr>
          <w:t>kristine.rone@rigasnami.lv</w:t>
        </w:r>
      </w:hyperlink>
      <w:r w:rsidRPr="00147020">
        <w:t xml:space="preserve">. </w:t>
      </w:r>
    </w:p>
    <w:p w14:paraId="0F7CC36D" w14:textId="1A216DFA" w:rsidR="004800BE" w:rsidRPr="00147020" w:rsidRDefault="00247938" w:rsidP="00E82AF9">
      <w:pPr>
        <w:numPr>
          <w:ilvl w:val="1"/>
          <w:numId w:val="35"/>
        </w:numPr>
        <w:tabs>
          <w:tab w:val="clear" w:pos="574"/>
          <w:tab w:val="num" w:pos="0"/>
          <w:tab w:val="num" w:pos="142"/>
          <w:tab w:val="num" w:pos="540"/>
        </w:tabs>
        <w:ind w:hanging="574"/>
      </w:pPr>
      <w:r w:rsidRPr="00147020">
        <w:t>Īpašuma nomas tiesību pretendents (turpmāk – pretendents) var būt fiziska vai juridiska persona vai to apvienība, ja tā atbilst visām šādām prasībām:</w:t>
      </w:r>
    </w:p>
    <w:p w14:paraId="4061DD14" w14:textId="77777777" w:rsidR="004800BE" w:rsidRPr="00E55493" w:rsidRDefault="00247938" w:rsidP="00E82AF9">
      <w:pPr>
        <w:numPr>
          <w:ilvl w:val="2"/>
          <w:numId w:val="38"/>
        </w:numPr>
        <w:tabs>
          <w:tab w:val="num" w:pos="142"/>
        </w:tabs>
        <w:ind w:left="574" w:hanging="574"/>
      </w:pPr>
      <w:r w:rsidRPr="00147020">
        <w:t>tai nav nodokļu parādi, tajā skaitā valsts sociālās apdrošināšanas obligāto iemaksu parādi</w:t>
      </w:r>
      <w:r w:rsidRPr="00E55493">
        <w:t xml:space="preserve">, kas kopsummā pārsniedz 150 </w:t>
      </w:r>
      <w:proofErr w:type="spellStart"/>
      <w:r w:rsidRPr="00E55493">
        <w:rPr>
          <w:i/>
        </w:rPr>
        <w:t>euro</w:t>
      </w:r>
      <w:proofErr w:type="spellEnd"/>
      <w:r w:rsidRPr="00E55493">
        <w:t>;</w:t>
      </w:r>
    </w:p>
    <w:p w14:paraId="056B0FC0" w14:textId="77777777" w:rsidR="004800BE" w:rsidRPr="00E55493" w:rsidRDefault="00247938" w:rsidP="00E82AF9">
      <w:pPr>
        <w:numPr>
          <w:ilvl w:val="2"/>
          <w:numId w:val="38"/>
        </w:numPr>
        <w:tabs>
          <w:tab w:val="num" w:pos="142"/>
        </w:tabs>
        <w:ind w:left="574" w:hanging="574"/>
      </w:pPr>
      <w:r w:rsidRPr="00E55493">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E55493">
        <w:rPr>
          <w:i/>
        </w:rPr>
        <w:t>euro</w:t>
      </w:r>
      <w:proofErr w:type="spellEnd"/>
      <w:r w:rsidRPr="00E55493">
        <w:t xml:space="preserve">. Minētie nosacījumi attiecas arī uz pretendenta biedru (ja pretendents ir apvienība vai personālsabiedrība) un dalībnieku, kā arī patieso labuma guvēju </w:t>
      </w:r>
      <w:r w:rsidRPr="00E55493">
        <w:rPr>
          <w:bCs/>
        </w:rPr>
        <w:lastRenderedPageBreak/>
        <w:t>Noziedzīgi iegūtu līdzekļu legalizācijas un terorisma finansēšanas novēršanas likuma izpratnē</w:t>
      </w:r>
      <w:r w:rsidRPr="00E55493">
        <w:t xml:space="preserve">. </w:t>
      </w:r>
    </w:p>
    <w:p w14:paraId="7747F72A" w14:textId="3126CA09" w:rsidR="004800BE" w:rsidRPr="006B4FCC" w:rsidRDefault="00247938" w:rsidP="00E82AF9">
      <w:pPr>
        <w:numPr>
          <w:ilvl w:val="2"/>
          <w:numId w:val="38"/>
        </w:numPr>
        <w:tabs>
          <w:tab w:val="num" w:pos="142"/>
        </w:tabs>
        <w:ind w:left="574" w:hanging="574"/>
      </w:pPr>
      <w:r w:rsidRPr="00E55493">
        <w:t xml:space="preserve">tai nav pasludināts maksātnespējas process (izņemot gadījumu, kad maksātnespējas procesā tiek piemērota sanācija vai cits līdzīga veida pasākumu kopums, kas vērsts uz parādnieka </w:t>
      </w:r>
      <w:r w:rsidRPr="006B4FCC">
        <w:t>iespējamā bankrota novēršanu un maksātspējas atjaunošanu), tiesiskās aizsardzības process, apturēta vai pārtraukta tā saimnieciskā darbība, uzsākta tiesvedība par tā bankrotu vai tas tiek likvidēts;</w:t>
      </w:r>
    </w:p>
    <w:p w14:paraId="382185AD" w14:textId="30FC5B56" w:rsidR="00950A3B" w:rsidRPr="006B4FCC" w:rsidRDefault="00247938" w:rsidP="00E82AF9">
      <w:pPr>
        <w:numPr>
          <w:ilvl w:val="2"/>
          <w:numId w:val="38"/>
        </w:numPr>
        <w:tabs>
          <w:tab w:val="num" w:pos="142"/>
        </w:tabs>
        <w:ind w:left="574" w:hanging="574"/>
      </w:pPr>
      <w:r w:rsidRPr="006B4FCC">
        <w:t xml:space="preserve">ja pēdējā gada laikā no pieteikuma iesniegšanas dienas Iznomātājs </w:t>
      </w:r>
      <w:r w:rsidR="006B4FCC" w:rsidRPr="006B4FCC">
        <w:t xml:space="preserve">(vai jebkuru no reorganizācijas rezultātā pievienotajām kapitālsabiedrībām: SIA "Rīgas Centrāltirgus", SIA “Rīgas </w:t>
      </w:r>
      <w:proofErr w:type="spellStart"/>
      <w:r w:rsidR="006B4FCC" w:rsidRPr="006B4FCC">
        <w:t>pilsētbūvnieks</w:t>
      </w:r>
      <w:proofErr w:type="spellEnd"/>
      <w:r w:rsidR="006B4FCC" w:rsidRPr="006B4FCC">
        <w:t xml:space="preserve">” vai SIA “Rīgas serviss”) </w:t>
      </w:r>
      <w:r w:rsidRPr="006B4FCC">
        <w:t>nav vienpusēji izbeidzis ar to citu līgumu par īpašuma lietošanu tāpēc, ka pretendents nav pildījis līgumā noteiktos pienākumus, vai nav stājies spēkā tiesas nolēmums, uz kura pamata tiek izbeigts cits ar Iznomātāju</w:t>
      </w:r>
      <w:r w:rsidR="006B4FCC" w:rsidRPr="006B4FCC">
        <w:t xml:space="preserve"> (vai jebkuru no reorganizācijas rezultātā pievienotajām kapitālsabiedrībām: SIA "Rīgas Centrāltirgus", SIA “Rīgas </w:t>
      </w:r>
      <w:proofErr w:type="spellStart"/>
      <w:r w:rsidR="006B4FCC" w:rsidRPr="006B4FCC">
        <w:t>pilsētbūvnieks</w:t>
      </w:r>
      <w:proofErr w:type="spellEnd"/>
      <w:r w:rsidR="006B4FCC" w:rsidRPr="006B4FCC">
        <w:t xml:space="preserve">” vai SIA “Rīgas serviss”) </w:t>
      </w:r>
      <w:r w:rsidRPr="006B4FCC">
        <w:t>noslēgts līgums par īpašuma lietošanu nomas tiesību pretendenta rīcības dēļ</w:t>
      </w:r>
      <w:r w:rsidR="00E55493" w:rsidRPr="006B4FCC">
        <w:t>;</w:t>
      </w:r>
    </w:p>
    <w:p w14:paraId="1EE1EBDD" w14:textId="77777777" w:rsidR="004800BE" w:rsidRPr="006B4FCC" w:rsidRDefault="00247938" w:rsidP="00E82AF9">
      <w:pPr>
        <w:numPr>
          <w:ilvl w:val="2"/>
          <w:numId w:val="38"/>
        </w:numPr>
        <w:tabs>
          <w:tab w:val="num" w:pos="142"/>
        </w:tabs>
        <w:ind w:left="574" w:hanging="574"/>
      </w:pPr>
      <w:r w:rsidRPr="006B4FCC">
        <w:t xml:space="preserve">tā saskaņā ar spēkā esošajiem normatīvajiem aktiem var iegūt nomā Īpašumu; </w:t>
      </w:r>
    </w:p>
    <w:p w14:paraId="5C223C73" w14:textId="77777777" w:rsidR="004800BE" w:rsidRPr="006B4FCC" w:rsidRDefault="00247938" w:rsidP="00E82AF9">
      <w:pPr>
        <w:numPr>
          <w:ilvl w:val="2"/>
          <w:numId w:val="38"/>
        </w:numPr>
        <w:tabs>
          <w:tab w:val="num" w:pos="142"/>
        </w:tabs>
        <w:ind w:left="574" w:hanging="574"/>
      </w:pPr>
      <w:r w:rsidRPr="006B4FCC">
        <w:t xml:space="preserve">tā veic normatīvajos aktos noteiktajā kārtībā reģistrētu komercdarbību vai saimniecisko darbību; </w:t>
      </w:r>
    </w:p>
    <w:p w14:paraId="2875E657" w14:textId="0F84D7C1" w:rsidR="004800BE" w:rsidRPr="006B4FCC" w:rsidRDefault="00247938" w:rsidP="00E82AF9">
      <w:pPr>
        <w:numPr>
          <w:ilvl w:val="2"/>
          <w:numId w:val="38"/>
        </w:numPr>
        <w:tabs>
          <w:tab w:val="num" w:pos="142"/>
        </w:tabs>
        <w:ind w:left="574" w:hanging="574"/>
      </w:pPr>
      <w:r w:rsidRPr="006B4FCC">
        <w:t xml:space="preserve">tā </w:t>
      </w:r>
      <w:r w:rsidR="004656A4" w:rsidRPr="006B4FCC">
        <w:t>N</w:t>
      </w:r>
      <w:r w:rsidRPr="006B4FCC">
        <w:t>olikumā noteiktajā termiņā un kārtībā iesniegusi pieteikumu dalībai izsolē;</w:t>
      </w:r>
    </w:p>
    <w:p w14:paraId="01D3C939" w14:textId="77777777" w:rsidR="008D4F9F" w:rsidRPr="006B4FCC" w:rsidRDefault="00247938" w:rsidP="00E82AF9">
      <w:pPr>
        <w:numPr>
          <w:ilvl w:val="2"/>
          <w:numId w:val="38"/>
        </w:numPr>
        <w:tabs>
          <w:tab w:val="num" w:pos="142"/>
        </w:tabs>
        <w:ind w:left="574" w:hanging="574"/>
      </w:pPr>
      <w:r w:rsidRPr="006B4FCC">
        <w:t xml:space="preserve">tā nav sniegusi nepatiesu informāciju, lai apliecinātu atbilstību </w:t>
      </w:r>
      <w:r w:rsidR="004656A4" w:rsidRPr="006B4FCC">
        <w:t>N</w:t>
      </w:r>
      <w:r w:rsidRPr="006B4FCC">
        <w:t>olikuma prasībām;</w:t>
      </w:r>
    </w:p>
    <w:p w14:paraId="4E1253EC" w14:textId="79051F44" w:rsidR="004800BE" w:rsidRPr="006B4FCC" w:rsidRDefault="00247938" w:rsidP="00E82AF9">
      <w:pPr>
        <w:numPr>
          <w:ilvl w:val="2"/>
          <w:numId w:val="38"/>
        </w:numPr>
        <w:tabs>
          <w:tab w:val="num" w:pos="142"/>
        </w:tabs>
        <w:ind w:left="574" w:hanging="574"/>
      </w:pPr>
      <w:r w:rsidRPr="006B4FCC">
        <w:t xml:space="preserve">tā nav sankciju subjekts: attiecībā uz šo personu (starptautisko publisko tiesību subjekts, fiziskā vai juridiskā persona vai cits identificējams subjekts), tā valdes vai padomes locekli, patieso labuma guvēju, </w:t>
      </w:r>
      <w:proofErr w:type="spellStart"/>
      <w:r w:rsidRPr="006B4FCC">
        <w:t>pārstāvēttiesīgo</w:t>
      </w:r>
      <w:proofErr w:type="spellEnd"/>
      <w:r w:rsidRPr="006B4FCC">
        <w:t xml:space="preserve"> personu vai prokūristu, vai personu, kura ir pilnvarota pārstāvēt darbības, kas saistītas ar filiāli, vai personālsabiedrības biedru, tā valdes vai padomes locekli, patieso labuma guvēju, </w:t>
      </w:r>
      <w:proofErr w:type="spellStart"/>
      <w:r w:rsidRPr="006B4FCC">
        <w:t>pārstāvēttiesīgo</w:t>
      </w:r>
      <w:proofErr w:type="spellEnd"/>
      <w:r w:rsidRPr="006B4FCC">
        <w:t xml:space="preserve"> personu vai prokūristu, ja darījuma partneris ir personālsabiedrība, nav noteiktas starptautiskās vai nacionālās sankcijas vai būtiskas finanšu un kapitāla tirgus intereses ietekmējošas Eiropas Savienības vai Ziemeļatlantijas līguma organizācijas dalībvalsts sankcijas. </w:t>
      </w:r>
      <w:r w:rsidR="009E3B4C" w:rsidRPr="006B4FCC">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E82AF9">
      <w:pPr>
        <w:numPr>
          <w:ilvl w:val="2"/>
          <w:numId w:val="35"/>
        </w:numPr>
        <w:ind w:left="567" w:hanging="567"/>
      </w:pPr>
      <w:r w:rsidRPr="000D241A">
        <w:t>ja tam ir bijuši vismaz trīs maksājumu kavējumi, kas kopā pārsniedz divu maksājumu periodu;</w:t>
      </w:r>
    </w:p>
    <w:p w14:paraId="2216FF86" w14:textId="77777777" w:rsidR="004800BE" w:rsidRPr="000D241A" w:rsidRDefault="00247938" w:rsidP="00E82AF9">
      <w:pPr>
        <w:numPr>
          <w:ilvl w:val="2"/>
          <w:numId w:val="35"/>
        </w:numPr>
        <w:ind w:left="567" w:hanging="567"/>
      </w:pPr>
      <w:r w:rsidRPr="000D241A">
        <w:t>ja Iznomātājam zināmi publiskas personas nekustamā īpašuma uzturēšanai nepieciešamo pakalpojumu maksājumu parādi;</w:t>
      </w:r>
    </w:p>
    <w:p w14:paraId="6755860D" w14:textId="77777777" w:rsidR="004800BE" w:rsidRPr="006B4FCC" w:rsidRDefault="00247938" w:rsidP="00E82AF9">
      <w:pPr>
        <w:numPr>
          <w:ilvl w:val="2"/>
          <w:numId w:val="35"/>
        </w:numPr>
        <w:ind w:left="567" w:hanging="567"/>
      </w:pPr>
      <w:r w:rsidRPr="000D241A">
        <w:t xml:space="preserve">ja nomas </w:t>
      </w:r>
      <w:r w:rsidRPr="006B4FCC">
        <w:t>tiesību pretendentam ir jebkādas citas būtiskas ne</w:t>
      </w:r>
      <w:r w:rsidR="00FF7958" w:rsidRPr="006B4FCC">
        <w:t>izpildītas līgumsaistības pret I</w:t>
      </w:r>
      <w:r w:rsidRPr="006B4FCC">
        <w:t>znomātāju.</w:t>
      </w:r>
    </w:p>
    <w:p w14:paraId="6B3FD577" w14:textId="4265F83F" w:rsidR="003F6118" w:rsidRPr="006B4FCC" w:rsidRDefault="00E55493" w:rsidP="006B4FCC">
      <w:pPr>
        <w:pStyle w:val="ListParagraph"/>
        <w:numPr>
          <w:ilvl w:val="1"/>
          <w:numId w:val="35"/>
        </w:numPr>
        <w:tabs>
          <w:tab w:val="clear" w:pos="574"/>
          <w:tab w:val="num" w:pos="567"/>
        </w:tabs>
        <w:ind w:hanging="574"/>
        <w:jc w:val="both"/>
        <w:rPr>
          <w:i/>
        </w:rPr>
      </w:pPr>
      <w:bookmarkStart w:id="4" w:name="_Toc170542707"/>
      <w:bookmarkStart w:id="5" w:name="_Toc170543755"/>
      <w:bookmarkStart w:id="6" w:name="_Toc170543997"/>
      <w:r w:rsidRPr="006B4FCC">
        <w:rPr>
          <w:kern w:val="24"/>
        </w:rPr>
        <w:t xml:space="preserve">Komisija un Iznomātājs visus paziņojumus, lēmumus un cita veida informāciju saistībā ar izsoli iesniedz izsoles pretendentiem/dalībniekiem  </w:t>
      </w:r>
      <w:proofErr w:type="spellStart"/>
      <w:r w:rsidRPr="006B4FCC">
        <w:rPr>
          <w:kern w:val="24"/>
        </w:rPr>
        <w:t>rakstveidā</w:t>
      </w:r>
      <w:proofErr w:type="spellEnd"/>
      <w:r w:rsidRPr="006B4FCC">
        <w:rPr>
          <w:kern w:val="24"/>
        </w:rPr>
        <w:t xml:space="preserve">  kā elektroniski sagatavotu un ar drošu elektronisko parakstu parakstītu dokumentu, nosūtot uz pretendenta/izsoles dalībnieka pieteikumā norādīto e-pasta adresi. Dokuments atzīstams par pienācīgi iesniegtu un saņemtu nākamajā darba dienā pēc to nosūtīšanas</w:t>
      </w:r>
      <w:r w:rsidR="006B4FCC" w:rsidRPr="006B4FCC">
        <w:rPr>
          <w:kern w:val="24"/>
          <w:lang w:val="lv-LV"/>
        </w:rPr>
        <w:t>.</w:t>
      </w:r>
    </w:p>
    <w:p w14:paraId="5CF16D24" w14:textId="77777777" w:rsidR="006B4FCC" w:rsidRPr="006B4FCC" w:rsidRDefault="006B4FCC" w:rsidP="006B4FCC">
      <w:pPr>
        <w:pStyle w:val="ListParagraph"/>
        <w:tabs>
          <w:tab w:val="num" w:pos="574"/>
        </w:tabs>
        <w:ind w:left="574"/>
        <w:rPr>
          <w:i/>
        </w:rPr>
      </w:pPr>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063CEB">
      <w:pPr>
        <w:pStyle w:val="Heading2"/>
        <w:tabs>
          <w:tab w:val="clear" w:pos="9010"/>
        </w:tabs>
        <w:ind w:left="567" w:right="-2" w:hanging="567"/>
        <w:rPr>
          <w:szCs w:val="24"/>
        </w:rPr>
      </w:pPr>
      <w:r w:rsidRPr="000D241A">
        <w:rPr>
          <w:szCs w:val="24"/>
        </w:rPr>
        <w:t>fiziskā persona vai personu grupa iesniedz:</w:t>
      </w:r>
    </w:p>
    <w:p w14:paraId="0B8D3D0F" w14:textId="3402C00A" w:rsidR="003F6118" w:rsidRPr="000D241A" w:rsidRDefault="00247938" w:rsidP="00063CEB">
      <w:pPr>
        <w:pStyle w:val="Heading2"/>
        <w:numPr>
          <w:ilvl w:val="0"/>
          <w:numId w:val="46"/>
        </w:numPr>
        <w:ind w:left="567" w:right="-2" w:hanging="567"/>
        <w:rPr>
          <w:szCs w:val="24"/>
        </w:rPr>
      </w:pPr>
      <w:r w:rsidRPr="000D241A">
        <w:rPr>
          <w:szCs w:val="24"/>
        </w:rPr>
        <w:t>pieteikumu dalībai izsolē (sagatavo saskaņā ar paraugu</w:t>
      </w:r>
      <w:r w:rsidR="00FE418A">
        <w:rPr>
          <w:szCs w:val="24"/>
          <w:lang w:val="lv-LV"/>
        </w:rPr>
        <w:t>, kas pievienots Nolikumam kā</w:t>
      </w:r>
      <w:r w:rsidR="00391DC0">
        <w:rPr>
          <w:szCs w:val="24"/>
          <w:lang w:val="lv-LV"/>
        </w:rPr>
        <w:t xml:space="preserve"> </w:t>
      </w:r>
      <w:r w:rsidRPr="000D241A">
        <w:rPr>
          <w:szCs w:val="24"/>
        </w:rPr>
        <w:t>pielikum</w:t>
      </w:r>
      <w:r w:rsidR="00FE418A">
        <w:rPr>
          <w:szCs w:val="24"/>
          <w:lang w:val="lv-LV"/>
        </w:rPr>
        <w:t>s Nr. 2</w:t>
      </w:r>
      <w:r w:rsidRPr="000D241A">
        <w:rPr>
          <w:szCs w:val="24"/>
        </w:rPr>
        <w:t>);</w:t>
      </w:r>
    </w:p>
    <w:p w14:paraId="405B2A00" w14:textId="3E02C6B1" w:rsidR="004800BE" w:rsidRPr="000D241A" w:rsidRDefault="00247938" w:rsidP="00063CEB">
      <w:pPr>
        <w:pStyle w:val="Heading2"/>
        <w:numPr>
          <w:ilvl w:val="0"/>
          <w:numId w:val="46"/>
        </w:numPr>
        <w:ind w:left="567" w:right="-2" w:hanging="567"/>
        <w:rPr>
          <w:szCs w:val="24"/>
        </w:rPr>
      </w:pPr>
      <w:r w:rsidRPr="000D241A">
        <w:rPr>
          <w:szCs w:val="24"/>
        </w:rPr>
        <w:t xml:space="preserve">notariāli apliecinātu pilnvarojumu pārstāvēt fizisko personu Īpašuma nomas tiesību izsolē, </w:t>
      </w:r>
      <w:r w:rsidRPr="000D241A">
        <w:rPr>
          <w:szCs w:val="24"/>
        </w:rPr>
        <w:lastRenderedPageBreak/>
        <w:t>ja personu pārstāv pilnvarnieks; pilnvarā ir jābūt norādītam, ka persona tiek pilnvarota piedalīties Īpašuma nomas tiesību izsolē;</w:t>
      </w:r>
    </w:p>
    <w:p w14:paraId="26BC326C" w14:textId="77777777" w:rsidR="003F6118" w:rsidRPr="000D241A" w:rsidRDefault="00247938" w:rsidP="00063CEB">
      <w:pPr>
        <w:pStyle w:val="Heading2"/>
        <w:tabs>
          <w:tab w:val="clear" w:pos="9010"/>
        </w:tabs>
        <w:ind w:left="567" w:right="-2" w:hanging="567"/>
        <w:rPr>
          <w:szCs w:val="24"/>
        </w:rPr>
      </w:pPr>
      <w:r w:rsidRPr="000D241A">
        <w:rPr>
          <w:szCs w:val="24"/>
        </w:rPr>
        <w:t>juridiskā persona vai to apvienība iesniedz:</w:t>
      </w:r>
    </w:p>
    <w:p w14:paraId="54D5EE67" w14:textId="7847DF49" w:rsidR="003F6118" w:rsidRPr="00FE418A" w:rsidRDefault="00247938" w:rsidP="00063CEB">
      <w:pPr>
        <w:pStyle w:val="Heading2"/>
        <w:numPr>
          <w:ilvl w:val="0"/>
          <w:numId w:val="46"/>
        </w:numPr>
        <w:ind w:left="567" w:right="-2" w:hanging="567"/>
        <w:rPr>
          <w:szCs w:val="24"/>
        </w:rPr>
      </w:pPr>
      <w:r w:rsidRPr="00FE418A">
        <w:rPr>
          <w:szCs w:val="24"/>
        </w:rPr>
        <w:t>pieteikumu dalībai izsolē (sagatavo saskaņā ar paraugu</w:t>
      </w:r>
      <w:r w:rsidR="00FE418A" w:rsidRPr="00FE418A">
        <w:rPr>
          <w:szCs w:val="24"/>
          <w:lang w:val="lv-LV"/>
        </w:rPr>
        <w:t>,</w:t>
      </w:r>
      <w:r w:rsidR="00170F88" w:rsidRPr="00FE418A">
        <w:rPr>
          <w:szCs w:val="24"/>
        </w:rPr>
        <w:t xml:space="preserve"> </w:t>
      </w:r>
      <w:r w:rsidR="00FE418A" w:rsidRPr="00FE418A">
        <w:rPr>
          <w:szCs w:val="24"/>
          <w:lang w:val="lv-LV"/>
        </w:rPr>
        <w:t xml:space="preserve">kas pievienots Nolikumam kā </w:t>
      </w:r>
      <w:r w:rsidR="00FE418A" w:rsidRPr="00FE418A">
        <w:rPr>
          <w:szCs w:val="24"/>
        </w:rPr>
        <w:t>pielikum</w:t>
      </w:r>
      <w:r w:rsidR="00FE418A" w:rsidRPr="00FE418A">
        <w:rPr>
          <w:szCs w:val="24"/>
          <w:lang w:val="lv-LV"/>
        </w:rPr>
        <w:t>s Nr. 2</w:t>
      </w:r>
      <w:r w:rsidR="00FE418A" w:rsidRPr="00FE418A">
        <w:rPr>
          <w:szCs w:val="24"/>
        </w:rPr>
        <w:t>);</w:t>
      </w:r>
    </w:p>
    <w:p w14:paraId="782864CF" w14:textId="59600CBF" w:rsidR="004800BE" w:rsidRPr="006B4FCC" w:rsidRDefault="00247938" w:rsidP="00063CEB">
      <w:pPr>
        <w:pStyle w:val="Heading2"/>
        <w:numPr>
          <w:ilvl w:val="0"/>
          <w:numId w:val="46"/>
        </w:numPr>
        <w:ind w:left="567" w:right="-2" w:hanging="567"/>
        <w:rPr>
          <w:szCs w:val="24"/>
        </w:rPr>
      </w:pPr>
      <w:r w:rsidRPr="006B4FCC">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595D0A51" w:rsidR="004800BE" w:rsidRPr="006B4FCC" w:rsidRDefault="00247938" w:rsidP="00063CEB">
      <w:pPr>
        <w:pStyle w:val="Heading2"/>
        <w:tabs>
          <w:tab w:val="clear" w:pos="9010"/>
        </w:tabs>
        <w:ind w:left="567" w:right="-2" w:hanging="567"/>
        <w:rPr>
          <w:szCs w:val="24"/>
        </w:rPr>
      </w:pPr>
      <w:r w:rsidRPr="006B4FCC">
        <w:rPr>
          <w:szCs w:val="24"/>
        </w:rPr>
        <w:t>persona, kurai iepriekš ir pastāvējušas tiesiskās attiecības ar Iznomātāju</w:t>
      </w:r>
      <w:r w:rsidR="006B4FCC" w:rsidRPr="006B4FCC">
        <w:rPr>
          <w:szCs w:val="24"/>
          <w:lang w:val="lv-LV"/>
        </w:rPr>
        <w:t xml:space="preserve"> </w:t>
      </w:r>
      <w:r w:rsidR="006B4FCC" w:rsidRPr="006B4FCC">
        <w:t xml:space="preserve">(vai jebkuru no reorganizācijas rezultātā pievienotajām kapitālsabiedrībām: SIA "Rīgas Centrāltirgus", SIA “Rīgas </w:t>
      </w:r>
      <w:proofErr w:type="spellStart"/>
      <w:r w:rsidR="006B4FCC" w:rsidRPr="006B4FCC">
        <w:t>pilsētbūvnieks</w:t>
      </w:r>
      <w:proofErr w:type="spellEnd"/>
      <w:r w:rsidR="006B4FCC" w:rsidRPr="006B4FCC">
        <w:t>” vai SIA “Rīgas serviss”)</w:t>
      </w:r>
      <w:r w:rsidRPr="006B4FCC">
        <w:rPr>
          <w:szCs w:val="24"/>
        </w:rPr>
        <w:t>,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w:t>
      </w:r>
      <w:r w:rsidR="006B4FCC" w:rsidRPr="006B4FCC">
        <w:rPr>
          <w:szCs w:val="24"/>
          <w:lang w:val="lv-LV"/>
        </w:rPr>
        <w:t xml:space="preserve"> </w:t>
      </w:r>
      <w:r w:rsidR="006B4FCC" w:rsidRPr="006B4FCC">
        <w:t xml:space="preserve">(vai jebkuru no reorganizācijas rezultātā pievienotajām kapitālsabiedrībām: SIA "Rīgas Centrāltirgus", SIA “Rīgas </w:t>
      </w:r>
      <w:proofErr w:type="spellStart"/>
      <w:r w:rsidR="006B4FCC" w:rsidRPr="006B4FCC">
        <w:t>pilsētbūvnieks</w:t>
      </w:r>
      <w:proofErr w:type="spellEnd"/>
      <w:r w:rsidR="006B4FCC" w:rsidRPr="006B4FCC">
        <w:t xml:space="preserve">” vai SIA “Rīgas serviss”) </w:t>
      </w:r>
      <w:r w:rsidRPr="006B4FCC">
        <w:rPr>
          <w:szCs w:val="24"/>
        </w:rPr>
        <w:t xml:space="preserve"> atbilstoši Nolikuma 4.4.2</w:t>
      </w:r>
      <w:r w:rsidR="0027375A" w:rsidRPr="006B4FCC">
        <w:rPr>
          <w:szCs w:val="24"/>
        </w:rPr>
        <w:t>. punkt</w:t>
      </w:r>
      <w:r w:rsidRPr="006B4FCC">
        <w:rPr>
          <w:szCs w:val="24"/>
        </w:rPr>
        <w:t>am;</w:t>
      </w:r>
    </w:p>
    <w:p w14:paraId="4887F469" w14:textId="2976E2B5" w:rsidR="004800BE" w:rsidRPr="006B4FCC" w:rsidRDefault="00247938" w:rsidP="00063CEB">
      <w:pPr>
        <w:pStyle w:val="Heading2"/>
        <w:tabs>
          <w:tab w:val="clear" w:pos="9010"/>
        </w:tabs>
        <w:ind w:left="567" w:right="-2" w:hanging="567"/>
        <w:rPr>
          <w:szCs w:val="24"/>
        </w:rPr>
      </w:pPr>
      <w:r w:rsidRPr="006B4FCC">
        <w:rPr>
          <w:szCs w:val="24"/>
        </w:rPr>
        <w:t>visi nomas tiesību pretendenti: maksājuma uzdevumu par drošības naudas iemaksu (maksājuma uzdevuma internetbankas izdruku, ja nauda ir ieskaitīta Nolikuma 1.10</w:t>
      </w:r>
      <w:r w:rsidR="0027375A" w:rsidRPr="006B4FCC">
        <w:rPr>
          <w:szCs w:val="24"/>
        </w:rPr>
        <w:t>. punkt</w:t>
      </w:r>
      <w:r w:rsidRPr="006B4FCC">
        <w:rPr>
          <w:szCs w:val="24"/>
        </w:rPr>
        <w:t xml:space="preserve">ā norādītajā kontā un Iznomātājs var par to pārliecināties līdz </w:t>
      </w:r>
      <w:r w:rsidR="00170F88" w:rsidRPr="006B4FCC">
        <w:rPr>
          <w:szCs w:val="24"/>
        </w:rPr>
        <w:t>i</w:t>
      </w:r>
      <w:r w:rsidRPr="006B4FCC">
        <w:rPr>
          <w:szCs w:val="24"/>
        </w:rPr>
        <w:t>zsolei).</w:t>
      </w:r>
    </w:p>
    <w:bookmarkEnd w:id="4"/>
    <w:bookmarkEnd w:id="5"/>
    <w:bookmarkEnd w:id="6"/>
    <w:p w14:paraId="22B82A53" w14:textId="5F9406A1"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6B4FCC">
        <w:rPr>
          <w:lang w:val="lv-LV"/>
        </w:rPr>
        <w:t>Pieteikuma dokumentiem jābūt skaidri salasāmiem, lai izvairītos no jebkādiem pārpratumiem. Ja Komisijai nepieciešams</w:t>
      </w:r>
      <w:r w:rsidRPr="000D241A">
        <w:rPr>
          <w:lang w:val="lv-LV"/>
        </w:rPr>
        <w:t xml:space="preserve">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Pieteikumi dalībai izsolē slēgtā aploksnē jāiesniedz līdz sludinājumā par nomas tiesību izsoli norādītajam termiņam </w:t>
      </w:r>
      <w:r w:rsidR="00010A90" w:rsidRPr="006B4FCC">
        <w:rPr>
          <w:b/>
          <w:lang w:val="lv-LV"/>
        </w:rPr>
        <w:t>darbdienās no plkst. 9.00 līdz plkst. 15.00</w:t>
      </w:r>
      <w:r w:rsidR="00010A90" w:rsidRPr="006B4FCC">
        <w:rPr>
          <w:lang w:val="lv-LV"/>
        </w:rPr>
        <w:t xml:space="preserve"> </w:t>
      </w:r>
      <w:r w:rsidRPr="006B4FCC">
        <w:rPr>
          <w:lang w:val="lv-LV"/>
        </w:rPr>
        <w:t>SIA „Rīgas nami” birojā Rātslaukums 5 (ieeja no Svaru ielas)</w:t>
      </w:r>
      <w:r w:rsidR="00010A90" w:rsidRPr="006B4FCC">
        <w:rPr>
          <w:lang w:val="lv-LV"/>
        </w:rPr>
        <w:t>, Rīgā</w:t>
      </w:r>
      <w:r w:rsidRPr="006B4FCC">
        <w:rPr>
          <w:lang w:val="lv-LV"/>
        </w:rPr>
        <w:t>.</w:t>
      </w:r>
    </w:p>
    <w:p w14:paraId="15206556" w14:textId="0816152F"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Visi pēc </w:t>
      </w:r>
      <w:r w:rsidR="00010A90" w:rsidRPr="006B4FCC">
        <w:rPr>
          <w:lang w:val="lv-LV"/>
        </w:rPr>
        <w:t>N</w:t>
      </w:r>
      <w:r w:rsidRPr="006B4FCC">
        <w:rPr>
          <w:lang w:val="lv-LV"/>
        </w:rPr>
        <w:t>olikuma 6.1.</w:t>
      </w:r>
      <w:r w:rsidR="00010A90" w:rsidRPr="006B4FCC">
        <w:rPr>
          <w:lang w:val="lv-LV"/>
        </w:rPr>
        <w:t> </w:t>
      </w:r>
      <w:r w:rsidRPr="006B4FCC">
        <w:rPr>
          <w:lang w:val="lv-LV"/>
        </w:rPr>
        <w:t>apakšpunktā minētā termiņa saņemtie pieteikumi, kā arī pieteikumi, kas saņemti atvērtā vai bojātā veidā</w:t>
      </w:r>
      <w:r w:rsidR="00010A90" w:rsidRPr="006B4FCC">
        <w:rPr>
          <w:lang w:val="lv-LV"/>
        </w:rPr>
        <w:t>,</w:t>
      </w:r>
      <w:r w:rsidRPr="006B4FCC">
        <w:rPr>
          <w:lang w:val="lv-LV"/>
        </w:rPr>
        <w:t xml:space="preserve"> netiks pieņemti un tiks nodoti atpakaļ iesniedzējam.</w:t>
      </w:r>
    </w:p>
    <w:p w14:paraId="16DC5C67" w14:textId="61D286AC"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Informācija par reģistrētiem pretendentiem un to skaitu netiek izpausta līdz pieteikumu atvēršanas sanāksmei.</w:t>
      </w:r>
      <w:bookmarkStart w:id="7" w:name="_Toc170542688"/>
      <w:bookmarkStart w:id="8" w:name="_Toc170543736"/>
      <w:bookmarkStart w:id="9" w:name="_Toc170543978"/>
    </w:p>
    <w:p w14:paraId="67EDDE2A" w14:textId="7B7C46F1"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Iesniegto pieteikumu atvēršanas sanāksme notiks </w:t>
      </w:r>
      <w:r w:rsidR="00711980" w:rsidRPr="006B4FCC">
        <w:rPr>
          <w:lang w:val="lv-LV"/>
        </w:rPr>
        <w:t>2022</w:t>
      </w:r>
      <w:r w:rsidR="00010A90" w:rsidRPr="006B4FCC">
        <w:rPr>
          <w:lang w:val="lv-LV"/>
        </w:rPr>
        <w:t xml:space="preserve">. gada </w:t>
      </w:r>
      <w:r w:rsidR="00E82E89" w:rsidRPr="006B4FCC">
        <w:rPr>
          <w:lang w:val="lv-LV"/>
        </w:rPr>
        <w:t>2</w:t>
      </w:r>
      <w:r w:rsidR="00300CA6">
        <w:rPr>
          <w:lang w:val="lv-LV"/>
        </w:rPr>
        <w:t>2</w:t>
      </w:r>
      <w:r w:rsidRPr="006B4FCC">
        <w:t xml:space="preserve">. </w:t>
      </w:r>
      <w:r w:rsidR="006B4FCC" w:rsidRPr="006B4FCC">
        <w:rPr>
          <w:lang w:val="lv-LV"/>
        </w:rPr>
        <w:t>dec</w:t>
      </w:r>
      <w:r w:rsidR="001B5A07" w:rsidRPr="006B4FCC">
        <w:rPr>
          <w:lang w:val="lv-LV"/>
        </w:rPr>
        <w:t>embrī</w:t>
      </w:r>
      <w:r w:rsidR="00711980" w:rsidRPr="006B4FCC">
        <w:rPr>
          <w:b/>
          <w:sz w:val="22"/>
          <w:szCs w:val="22"/>
        </w:rPr>
        <w:t xml:space="preserve"> </w:t>
      </w:r>
      <w:r w:rsidRPr="006B4FCC">
        <w:rPr>
          <w:lang w:val="lv-LV"/>
        </w:rPr>
        <w:t>plkst.</w:t>
      </w:r>
      <w:r w:rsidR="00010A90" w:rsidRPr="006B4FCC">
        <w:rPr>
          <w:lang w:val="lv-LV"/>
        </w:rPr>
        <w:t> </w:t>
      </w:r>
      <w:r w:rsidR="006B4FCC" w:rsidRPr="006B4FCC">
        <w:rPr>
          <w:lang w:val="lv-LV"/>
        </w:rPr>
        <w:t>1</w:t>
      </w:r>
      <w:r w:rsidR="00300CA6">
        <w:rPr>
          <w:lang w:val="lv-LV"/>
        </w:rPr>
        <w:t>0</w:t>
      </w:r>
      <w:r w:rsidR="00C4611D" w:rsidRPr="006B4FCC">
        <w:rPr>
          <w:color w:val="000000"/>
          <w:lang w:val="lv-LV"/>
        </w:rPr>
        <w:t>.</w:t>
      </w:r>
      <w:r w:rsidR="006B4FCC" w:rsidRPr="006B4FCC">
        <w:rPr>
          <w:color w:val="000000"/>
          <w:lang w:val="lv-LV"/>
        </w:rPr>
        <w:t>0</w:t>
      </w:r>
      <w:r w:rsidR="009B4F0A" w:rsidRPr="006B4FCC">
        <w:rPr>
          <w:color w:val="000000"/>
          <w:lang w:val="lv-LV"/>
        </w:rPr>
        <w:t>0</w:t>
      </w:r>
      <w:r w:rsidRPr="006B4FCC">
        <w:rPr>
          <w:b/>
          <w:lang w:val="lv-LV"/>
        </w:rPr>
        <w:t xml:space="preserve"> </w:t>
      </w:r>
      <w:r w:rsidRPr="006B4FCC">
        <w:rPr>
          <w:lang w:val="lv-LV"/>
        </w:rPr>
        <w:t>SIA „Rīgas nami” biroja telpās</w:t>
      </w:r>
      <w:r w:rsidR="00E82AF9">
        <w:rPr>
          <w:lang w:val="lv-LV"/>
        </w:rPr>
        <w:t xml:space="preserve"> Nēģu ielā 7</w:t>
      </w:r>
      <w:r w:rsidRPr="006B4FCC">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6B4FCC">
        <w:rPr>
          <w:lang w:val="lv-LV"/>
        </w:rPr>
        <w:t>Nomas</w:t>
      </w:r>
      <w:r w:rsidRPr="000D241A">
        <w:rPr>
          <w:lang w:val="lv-LV"/>
        </w:rPr>
        <w:t xml:space="preserve"> tiesību pretendentu un citu Nolikumā minēto personu un to iesniegto pieteikuma dokumentu atbilstības pārbaudi Nolikuma prasībām Komisija veic slēgtā sēdē pirms izsoles. </w:t>
      </w:r>
      <w:r w:rsidRPr="000D241A">
        <w:rPr>
          <w:lang w:val="lv-LV"/>
        </w:rPr>
        <w:lastRenderedPageBreak/>
        <w:t>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7"/>
    <w:bookmarkEnd w:id="8"/>
    <w:bookmarkEnd w:id="9"/>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3E1AD310" w:rsidR="00010A90" w:rsidRPr="00063CEB" w:rsidRDefault="00247938" w:rsidP="00010A90">
      <w:pPr>
        <w:pStyle w:val="ListParagraph"/>
        <w:numPr>
          <w:ilvl w:val="1"/>
          <w:numId w:val="35"/>
        </w:numPr>
        <w:tabs>
          <w:tab w:val="clear" w:pos="574"/>
          <w:tab w:val="num" w:pos="0"/>
        </w:tabs>
        <w:ind w:hanging="574"/>
        <w:jc w:val="both"/>
        <w:rPr>
          <w:lang w:val="lv-LV"/>
        </w:rPr>
      </w:pPr>
      <w:r w:rsidRPr="00063CEB">
        <w:rPr>
          <w:lang w:val="lv-LV"/>
        </w:rPr>
        <w:t xml:space="preserve">Mutiska </w:t>
      </w:r>
      <w:r w:rsidRPr="00063CEB">
        <w:rPr>
          <w:b/>
          <w:lang w:val="lv-LV"/>
        </w:rPr>
        <w:t xml:space="preserve">izsole notiek </w:t>
      </w:r>
      <w:r w:rsidRPr="00063CEB">
        <w:rPr>
          <w:b/>
        </w:rPr>
        <w:t xml:space="preserve">2022. gada </w:t>
      </w:r>
      <w:r w:rsidR="00E82E89" w:rsidRPr="00063CEB">
        <w:rPr>
          <w:b/>
          <w:lang w:val="lv-LV"/>
        </w:rPr>
        <w:t>2</w:t>
      </w:r>
      <w:r w:rsidR="00300CA6">
        <w:rPr>
          <w:b/>
          <w:lang w:val="lv-LV"/>
        </w:rPr>
        <w:t>3</w:t>
      </w:r>
      <w:r w:rsidR="001B5A07" w:rsidRPr="00063CEB">
        <w:rPr>
          <w:b/>
        </w:rPr>
        <w:t xml:space="preserve">. </w:t>
      </w:r>
      <w:r w:rsidR="006B4FCC" w:rsidRPr="00063CEB">
        <w:rPr>
          <w:b/>
          <w:lang w:val="lv-LV"/>
        </w:rPr>
        <w:t>dec</w:t>
      </w:r>
      <w:r w:rsidR="001B5A07" w:rsidRPr="00063CEB">
        <w:rPr>
          <w:b/>
          <w:lang w:val="lv-LV"/>
        </w:rPr>
        <w:t>embrī</w:t>
      </w:r>
      <w:r w:rsidR="001B5A07" w:rsidRPr="00063CEB">
        <w:rPr>
          <w:b/>
          <w:sz w:val="22"/>
          <w:szCs w:val="22"/>
        </w:rPr>
        <w:t xml:space="preserve"> </w:t>
      </w:r>
      <w:r w:rsidRPr="00063CEB">
        <w:rPr>
          <w:b/>
          <w:lang w:val="lv-LV"/>
        </w:rPr>
        <w:t xml:space="preserve">plkst. </w:t>
      </w:r>
      <w:r w:rsidR="006B4FCC" w:rsidRPr="00063CEB">
        <w:rPr>
          <w:b/>
          <w:color w:val="000000"/>
          <w:lang w:val="lv-LV"/>
        </w:rPr>
        <w:t>10</w:t>
      </w:r>
      <w:r w:rsidR="0084606F" w:rsidRPr="00063CEB">
        <w:rPr>
          <w:b/>
          <w:color w:val="000000"/>
          <w:lang w:val="lv-LV"/>
        </w:rPr>
        <w:t>.</w:t>
      </w:r>
      <w:r w:rsidR="006B4FCC" w:rsidRPr="00063CEB">
        <w:rPr>
          <w:b/>
          <w:color w:val="000000"/>
          <w:lang w:val="lv-LV"/>
        </w:rPr>
        <w:t>0</w:t>
      </w:r>
      <w:r w:rsidR="0084606F" w:rsidRPr="00063CEB">
        <w:rPr>
          <w:b/>
          <w:color w:val="000000"/>
          <w:lang w:val="lv-LV"/>
        </w:rPr>
        <w:t>0</w:t>
      </w:r>
      <w:r w:rsidRPr="00063CEB">
        <w:rPr>
          <w:lang w:val="lv-LV"/>
        </w:rPr>
        <w:t xml:space="preserve"> </w:t>
      </w:r>
      <w:r w:rsidR="006B4FCC" w:rsidRPr="00063CEB">
        <w:rPr>
          <w:lang w:val="lv-LV"/>
        </w:rPr>
        <w:t xml:space="preserve">SIA „Rīgas nami” biroja telpās Nēģu ielā 7, Rīgā, </w:t>
      </w:r>
      <w:r w:rsidR="00063CEB" w:rsidRPr="00063CEB">
        <w:rPr>
          <w:lang w:val="lv-LV"/>
        </w:rPr>
        <w:t>3.stāvā, 19.</w:t>
      </w:r>
      <w:r w:rsidR="006B4FCC" w:rsidRPr="00063CEB">
        <w:rPr>
          <w:lang w:val="lv-LV"/>
        </w:rPr>
        <w:t>kab.</w:t>
      </w:r>
    </w:p>
    <w:p w14:paraId="681CAA05" w14:textId="537303B8" w:rsidR="00010A90" w:rsidRPr="000D241A" w:rsidRDefault="00247938" w:rsidP="00010A90">
      <w:pPr>
        <w:pStyle w:val="ListParagraph"/>
        <w:numPr>
          <w:ilvl w:val="1"/>
          <w:numId w:val="35"/>
        </w:numPr>
        <w:tabs>
          <w:tab w:val="clear" w:pos="574"/>
          <w:tab w:val="num" w:pos="0"/>
        </w:tabs>
        <w:ind w:hanging="574"/>
        <w:jc w:val="both"/>
        <w:rPr>
          <w:lang w:val="lv-LV"/>
        </w:rPr>
      </w:pPr>
      <w:r w:rsidRPr="006B4FCC">
        <w:rPr>
          <w:lang w:val="lv-LV"/>
        </w:rPr>
        <w:t xml:space="preserve">Izsole ir atklāta. Pretendentiem jāierodas uz izsoles norises vietu ne vēlāk kā </w:t>
      </w:r>
      <w:r w:rsidR="00063CEB">
        <w:rPr>
          <w:lang w:val="lv-LV"/>
        </w:rPr>
        <w:t>2</w:t>
      </w:r>
      <w:r w:rsidRPr="006B4FCC">
        <w:rPr>
          <w:lang w:val="lv-LV"/>
        </w:rPr>
        <w:t>0 minūtes pirms izsoles sākuma, lai saņemtu Nolikuma</w:t>
      </w:r>
      <w:r w:rsidRPr="000D241A">
        <w:rPr>
          <w:lang w:val="lv-LV"/>
        </w:rPr>
        <w:t xml:space="preserve">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063CEB">
      <w:pPr>
        <w:pStyle w:val="Heading2"/>
        <w:tabs>
          <w:tab w:val="clear" w:pos="9010"/>
        </w:tabs>
        <w:ind w:left="567" w:right="-2" w:hanging="567"/>
        <w:rPr>
          <w:szCs w:val="24"/>
        </w:rPr>
      </w:pPr>
      <w:r w:rsidRPr="000D241A">
        <w:rPr>
          <w:szCs w:val="24"/>
        </w:rPr>
        <w:t>nav saņemts neviens pieteikums dalībai izsolē;</w:t>
      </w:r>
    </w:p>
    <w:p w14:paraId="257B33A5" w14:textId="69F6ABDD" w:rsidR="004800BE" w:rsidRPr="000D241A" w:rsidRDefault="00247938" w:rsidP="00063CEB">
      <w:pPr>
        <w:pStyle w:val="Heading2"/>
        <w:tabs>
          <w:tab w:val="clear" w:pos="9010"/>
        </w:tabs>
        <w:ind w:left="567" w:right="-2" w:hanging="567"/>
        <w:rPr>
          <w:szCs w:val="24"/>
        </w:rPr>
      </w:pPr>
      <w:r w:rsidRPr="000D241A">
        <w:rPr>
          <w:szCs w:val="24"/>
        </w:rPr>
        <w:t>uz izsoli nav ieradies neviens no iepriekš reģistrētajiem pretendentiem;</w:t>
      </w:r>
    </w:p>
    <w:p w14:paraId="02790CB3" w14:textId="3400FB75" w:rsidR="004800BE" w:rsidRPr="000D241A" w:rsidRDefault="00247938" w:rsidP="00063CEB">
      <w:pPr>
        <w:pStyle w:val="Heading2"/>
        <w:tabs>
          <w:tab w:val="clear" w:pos="9010"/>
        </w:tabs>
        <w:ind w:left="567" w:right="-2" w:hanging="56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063CEB">
      <w:pPr>
        <w:pStyle w:val="Heading2"/>
        <w:tabs>
          <w:tab w:val="clear" w:pos="9010"/>
        </w:tabs>
        <w:ind w:left="567" w:right="-2" w:hanging="56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063CEB">
      <w:pPr>
        <w:pStyle w:val="Heading2"/>
        <w:tabs>
          <w:tab w:val="clear" w:pos="9010"/>
        </w:tabs>
        <w:ind w:left="567" w:right="-2" w:hanging="567"/>
        <w:rPr>
          <w:szCs w:val="24"/>
        </w:rPr>
      </w:pPr>
      <w:r w:rsidRPr="000D241A">
        <w:rPr>
          <w:szCs w:val="24"/>
        </w:rPr>
        <w:t>ja izsolei piesakās vairāki pretendenti un neviens no viņiem nepārsola izsoles sākumcenu;</w:t>
      </w:r>
    </w:p>
    <w:p w14:paraId="6C16E60F" w14:textId="77777777" w:rsidR="007656FA" w:rsidRPr="007656FA" w:rsidRDefault="00247938" w:rsidP="00063CEB">
      <w:pPr>
        <w:pStyle w:val="Heading2"/>
        <w:tabs>
          <w:tab w:val="clear" w:pos="9010"/>
        </w:tabs>
        <w:ind w:left="567" w:right="-2" w:hanging="56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063CEB">
      <w:pPr>
        <w:pStyle w:val="Heading2"/>
        <w:tabs>
          <w:tab w:val="clear" w:pos="9010"/>
        </w:tabs>
        <w:ind w:left="567" w:right="-2" w:hanging="56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6B4FCC"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beigās Komisijas priekšsēdētājs paziņo, ka izsole ir beigusies, kā arī nosauc visaugstāko </w:t>
      </w:r>
      <w:r w:rsidRPr="006B4FCC">
        <w:rPr>
          <w:lang w:val="lv-LV"/>
        </w:rPr>
        <w:t>nosolīto Īpašuma nomas maksu un izsoles dalībnieku, kurš to nosolījis un ieguvis tiesības slēgt Īpašuma nomas līgumu.</w:t>
      </w:r>
    </w:p>
    <w:p w14:paraId="0F82FE2F" w14:textId="24128BEA"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Izsoles gaita tiek protokolēta, protokolā norādot visus izsoles dalībniekus, katra izsoles dalībnieka solītās Īpašuma nomas maksas summas., sarindojot tos Nolikuma 7.</w:t>
      </w:r>
      <w:r w:rsidR="00AA5B29" w:rsidRPr="006B4FCC">
        <w:rPr>
          <w:lang w:val="lv-LV"/>
        </w:rPr>
        <w:t>3</w:t>
      </w:r>
      <w:r w:rsidRPr="006B4FCC">
        <w:rPr>
          <w:lang w:val="lv-LV"/>
        </w:rPr>
        <w:t>. apakšpunktā noteiktaj</w:t>
      </w:r>
      <w:r w:rsidR="00AA5B29" w:rsidRPr="006B4FCC">
        <w:rPr>
          <w:lang w:val="lv-LV"/>
        </w:rPr>
        <w:t>ā secībā</w:t>
      </w:r>
      <w:r w:rsidRPr="006B4FCC">
        <w:rPr>
          <w:lang w:val="lv-LV"/>
        </w:rPr>
        <w:t>. Ja kāds no reģistrētajiem izsoles dalībniekiem nav ieradies uz izsoli, tad par to izdara ierakstu izsoles protokolā. Izsoles protokolu paraksta visi Komisijas locekļi.</w:t>
      </w:r>
    </w:p>
    <w:p w14:paraId="437A170F" w14:textId="48D34584"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Lēmumu par izsoles rezultātu apstiprināšanu pieņem </w:t>
      </w:r>
      <w:r w:rsidR="00644ACB" w:rsidRPr="006B4FCC">
        <w:rPr>
          <w:lang w:val="lv-LV"/>
        </w:rPr>
        <w:t>I</w:t>
      </w:r>
      <w:r w:rsidRPr="006B4FCC">
        <w:rPr>
          <w:lang w:val="lv-LV"/>
        </w:rPr>
        <w:t xml:space="preserve">znomātājs. Lēmums par izsoles rezultātiem tiek publicēts internetā Rīgas pilsētas pašvaldības </w:t>
      </w:r>
      <w:r w:rsidR="000A0D5B" w:rsidRPr="006B4FCC">
        <w:rPr>
          <w:lang w:val="lv-LV"/>
        </w:rPr>
        <w:t xml:space="preserve">tīmekļvietnē </w:t>
      </w:r>
      <w:hyperlink r:id="rId21" w:history="1">
        <w:r w:rsidR="007414D5" w:rsidRPr="006B4FCC">
          <w:rPr>
            <w:rStyle w:val="Hyperlink"/>
            <w:rFonts w:eastAsia="Calibri"/>
            <w:color w:val="auto"/>
            <w:u w:val="none"/>
            <w:lang w:val="lv-LV"/>
          </w:rPr>
          <w:t>www.riga.lv</w:t>
        </w:r>
      </w:hyperlink>
      <w:r w:rsidR="006B4FCC" w:rsidRPr="006B4FCC">
        <w:rPr>
          <w:rStyle w:val="Hyperlink"/>
          <w:rFonts w:eastAsia="Calibri"/>
          <w:color w:val="auto"/>
          <w:u w:val="none"/>
          <w:lang w:val="lv-LV"/>
        </w:rPr>
        <w:t xml:space="preserve">, </w:t>
      </w:r>
      <w:r w:rsidRPr="006B4FCC">
        <w:rPr>
          <w:lang w:val="lv-LV"/>
        </w:rPr>
        <w:t xml:space="preserve"> SIA „Rīgas nami” </w:t>
      </w:r>
      <w:r w:rsidR="000A0D5B" w:rsidRPr="006B4FCC">
        <w:rPr>
          <w:lang w:val="lv-LV"/>
        </w:rPr>
        <w:t>tīmekļvietnē</w:t>
      </w:r>
      <w:r w:rsidRPr="006B4FCC">
        <w:rPr>
          <w:lang w:val="lv-LV"/>
        </w:rPr>
        <w:t xml:space="preserve"> </w:t>
      </w:r>
      <w:hyperlink r:id="rId22" w:history="1">
        <w:r w:rsidR="007414D5" w:rsidRPr="006B4FCC">
          <w:rPr>
            <w:rStyle w:val="Hyperlink"/>
            <w:rFonts w:eastAsia="Calibri"/>
            <w:color w:val="auto"/>
            <w:u w:val="none"/>
            <w:lang w:val="lv-LV"/>
          </w:rPr>
          <w:t>www.rigasnami.lv</w:t>
        </w:r>
      </w:hyperlink>
      <w:r w:rsidR="007414D5" w:rsidRPr="006B4FCC">
        <w:rPr>
          <w:rFonts w:eastAsia="Calibri"/>
          <w:lang w:val="lv-LV"/>
        </w:rPr>
        <w:t xml:space="preserve"> </w:t>
      </w:r>
      <w:r w:rsidR="006B4FCC" w:rsidRPr="006B4FCC">
        <w:rPr>
          <w:rFonts w:eastAsia="Calibri"/>
          <w:lang w:val="lv-LV"/>
        </w:rPr>
        <w:t>un Rīgas Centrāltirgus tīmekļvietnē www.rct.lv.</w:t>
      </w:r>
    </w:p>
    <w:p w14:paraId="3DD38440" w14:textId="5B578239"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Iznomātājs nomas līgumu (</w:t>
      </w:r>
      <w:r w:rsidR="008D0CA1" w:rsidRPr="006B4FCC">
        <w:rPr>
          <w:lang w:val="lv-LV"/>
        </w:rPr>
        <w:t>N</w:t>
      </w:r>
      <w:r w:rsidRPr="006B4FCC">
        <w:rPr>
          <w:lang w:val="lv-LV"/>
        </w:rPr>
        <w:t xml:space="preserve">olikuma </w:t>
      </w:r>
      <w:r w:rsidR="00391DC0" w:rsidRPr="006B4FCC">
        <w:rPr>
          <w:lang w:val="lv-LV"/>
        </w:rPr>
        <w:t>2</w:t>
      </w:r>
      <w:r w:rsidR="008D0CA1" w:rsidRPr="006B4FCC">
        <w:rPr>
          <w:lang w:val="lv-LV"/>
        </w:rPr>
        <w:t>. </w:t>
      </w:r>
      <w:r w:rsidRPr="006B4FCC">
        <w:rPr>
          <w:lang w:val="lv-LV"/>
        </w:rPr>
        <w:t xml:space="preserve">pielikumā noteiktajā redakcijā) piedāvā slēgt izsoles dalībniekam atbilstoši izsoles protokolā sarindotajai izsoles dalībnieku secībai. Izsoles </w:t>
      </w:r>
      <w:r w:rsidR="008D0CA1" w:rsidRPr="006B4FCC">
        <w:rPr>
          <w:lang w:val="lv-LV"/>
        </w:rPr>
        <w:t xml:space="preserve">uzvarētājs </w:t>
      </w:r>
      <w:r w:rsidRPr="006B4FCC">
        <w:rPr>
          <w:lang w:val="lv-LV"/>
        </w:rPr>
        <w:t>termiņā, kas nav garāks par 15 (piecpadsmit) darbdienām no nomas līguma projekta nosūtīšanas dienas</w:t>
      </w:r>
      <w:r w:rsidR="008D0CA1" w:rsidRPr="006B4FCC">
        <w:rPr>
          <w:lang w:val="lv-LV"/>
        </w:rPr>
        <w:t>,</w:t>
      </w:r>
      <w:r w:rsidR="00644ACB" w:rsidRPr="006B4FCC">
        <w:rPr>
          <w:lang w:val="lv-LV"/>
        </w:rPr>
        <w:t xml:space="preserve"> paraksta un </w:t>
      </w:r>
      <w:r w:rsidR="008D0CA1" w:rsidRPr="006B4FCC">
        <w:rPr>
          <w:lang w:val="lv-LV"/>
        </w:rPr>
        <w:t xml:space="preserve">klātienē </w:t>
      </w:r>
      <w:r w:rsidR="00644ACB" w:rsidRPr="006B4FCC">
        <w:rPr>
          <w:lang w:val="lv-LV"/>
        </w:rPr>
        <w:t>iesniedz I</w:t>
      </w:r>
      <w:r w:rsidRPr="006B4FCC">
        <w:rPr>
          <w:lang w:val="lv-LV"/>
        </w:rPr>
        <w:t>znomātājam parakstītu nomas līgumu un apsaimniekošanas pakalpojumu līgumu vai rakstiski paziņo par atteikumu parakstīt nomas līgumu un apsaimniekošanas pakalpojumu līgumu šād</w:t>
      </w:r>
      <w:r w:rsidR="00AA5B29" w:rsidRPr="006B4FCC">
        <w:rPr>
          <w:lang w:val="lv-LV"/>
        </w:rPr>
        <w:t>ā</w:t>
      </w:r>
      <w:r w:rsidRPr="006B4FCC">
        <w:rPr>
          <w:lang w:val="lv-LV"/>
        </w:rPr>
        <w:t xml:space="preserve"> adres</w:t>
      </w:r>
      <w:r w:rsidR="00AA5B29" w:rsidRPr="006B4FCC">
        <w:rPr>
          <w:lang w:val="lv-LV"/>
        </w:rPr>
        <w:t>ē</w:t>
      </w:r>
      <w:r w:rsidRPr="006B4FCC">
        <w:rPr>
          <w:lang w:val="lv-LV"/>
        </w:rPr>
        <w:t xml:space="preserve">: SIA „Rīgas nami” sekretariātā </w:t>
      </w:r>
      <w:r w:rsidR="000F55BC" w:rsidRPr="006B4FCC">
        <w:rPr>
          <w:lang w:val="lv-LV"/>
        </w:rPr>
        <w:t>Rātslaukumā 5,</w:t>
      </w:r>
      <w:r w:rsidRPr="006B4FCC">
        <w:rPr>
          <w:lang w:val="lv-LV"/>
        </w:rPr>
        <w:t xml:space="preserve"> </w:t>
      </w:r>
      <w:r w:rsidR="000F55BC" w:rsidRPr="006B4FCC">
        <w:rPr>
          <w:lang w:val="lv-LV"/>
        </w:rPr>
        <w:t>Rīgā</w:t>
      </w:r>
      <w:r w:rsidR="00C22625" w:rsidRPr="006B4FCC">
        <w:rPr>
          <w:lang w:val="lv-LV"/>
        </w:rPr>
        <w:t xml:space="preserve"> (ieeja no Svaru ielas).</w:t>
      </w:r>
      <w:r w:rsidR="000F55BC" w:rsidRPr="006B4FCC">
        <w:rPr>
          <w:lang w:val="lv-LV"/>
        </w:rPr>
        <w:t xml:space="preserve"> </w:t>
      </w:r>
      <w:r w:rsidRPr="006B4FCC">
        <w:rPr>
          <w:lang w:val="lv-LV"/>
        </w:rPr>
        <w:t xml:space="preserve">Ja </w:t>
      </w:r>
      <w:r w:rsidR="008D0CA1" w:rsidRPr="006B4FCC">
        <w:rPr>
          <w:lang w:val="lv-LV"/>
        </w:rPr>
        <w:t xml:space="preserve">šajā punktā </w:t>
      </w:r>
      <w:r w:rsidRPr="006B4FCC">
        <w:rPr>
          <w:lang w:val="lv-LV"/>
        </w:rPr>
        <w:t xml:space="preserve">minētajā termiņā izsoles </w:t>
      </w:r>
      <w:r w:rsidR="008D0CA1" w:rsidRPr="006B4FCC">
        <w:rPr>
          <w:lang w:val="lv-LV"/>
        </w:rPr>
        <w:t xml:space="preserve">uzvarētājs </w:t>
      </w:r>
      <w:r w:rsidRPr="006B4FCC">
        <w:rPr>
          <w:lang w:val="lv-LV"/>
        </w:rPr>
        <w:t xml:space="preserve">nomas līgumu neparaksta, iesniedzot vai neiesniedzot attiecīgu atteikumu, ir uzskatāms, ka izsoles </w:t>
      </w:r>
      <w:r w:rsidR="008D0CA1" w:rsidRPr="006B4FCC">
        <w:rPr>
          <w:lang w:val="lv-LV"/>
        </w:rPr>
        <w:t xml:space="preserve">uzvarētājs </w:t>
      </w:r>
      <w:r w:rsidRPr="006B4FCC">
        <w:rPr>
          <w:lang w:val="lv-LV"/>
        </w:rPr>
        <w:t xml:space="preserve">no nomas līguma slēgšanas ir atteicies. </w:t>
      </w:r>
    </w:p>
    <w:p w14:paraId="76855101" w14:textId="1F847D0E"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Iznomātājs attiecīgi piedāvā slēgt nomas līgumu nākamajam izsoles dalībniekam un 10</w:t>
      </w:r>
      <w:r w:rsidR="00575CF0" w:rsidRPr="006B4FCC">
        <w:rPr>
          <w:lang w:val="lv-LV"/>
        </w:rPr>
        <w:t> </w:t>
      </w:r>
      <w:r w:rsidRPr="006B4FCC">
        <w:rPr>
          <w:lang w:val="lv-LV"/>
        </w:rPr>
        <w:t xml:space="preserve">(desmit) darbdienu laikā pēc minētā piedāvājuma nosūtīšanas nodrošina minētās informācijas publicēšanu internetā Rīgas pilsētas pašvaldības </w:t>
      </w:r>
      <w:r w:rsidR="000A0D5B" w:rsidRPr="006B4FCC">
        <w:rPr>
          <w:lang w:val="lv-LV"/>
        </w:rPr>
        <w:t>tīmekļvietnē</w:t>
      </w:r>
      <w:r w:rsidRPr="006B4FCC">
        <w:rPr>
          <w:lang w:val="lv-LV"/>
        </w:rPr>
        <w:t xml:space="preserve"> </w:t>
      </w:r>
      <w:hyperlink r:id="rId23" w:history="1">
        <w:r w:rsidR="007414D5" w:rsidRPr="006B4FCC">
          <w:rPr>
            <w:rStyle w:val="Hyperlink"/>
            <w:rFonts w:eastAsia="Calibri"/>
            <w:color w:val="auto"/>
            <w:u w:val="none"/>
            <w:lang w:val="lv-LV"/>
          </w:rPr>
          <w:t>www.riga.lv</w:t>
        </w:r>
      </w:hyperlink>
      <w:r w:rsidR="006B4FCC" w:rsidRPr="006B4FCC">
        <w:rPr>
          <w:lang w:val="lv-LV"/>
        </w:rPr>
        <w:t xml:space="preserve">, </w:t>
      </w:r>
      <w:r w:rsidRPr="006B4FCC">
        <w:rPr>
          <w:lang w:val="lv-LV"/>
        </w:rPr>
        <w:t xml:space="preserve">SIA „Rīgas nami” </w:t>
      </w:r>
      <w:r w:rsidR="000A0D5B" w:rsidRPr="006B4FCC">
        <w:rPr>
          <w:lang w:val="lv-LV"/>
        </w:rPr>
        <w:t>tīmekļvietnē</w:t>
      </w:r>
      <w:r w:rsidRPr="006B4FCC">
        <w:rPr>
          <w:lang w:val="lv-LV"/>
        </w:rPr>
        <w:t xml:space="preserve"> </w:t>
      </w:r>
      <w:hyperlink r:id="rId24" w:history="1">
        <w:r w:rsidR="007414D5" w:rsidRPr="006B4FCC">
          <w:rPr>
            <w:rStyle w:val="Hyperlink"/>
            <w:rFonts w:eastAsia="Calibri"/>
            <w:color w:val="auto"/>
            <w:u w:val="none"/>
            <w:lang w:val="lv-LV"/>
          </w:rPr>
          <w:t>www.rigasnami.lv</w:t>
        </w:r>
      </w:hyperlink>
      <w:r w:rsidR="006B4FCC" w:rsidRPr="006B4FCC">
        <w:rPr>
          <w:rStyle w:val="Hyperlink"/>
          <w:rFonts w:eastAsia="Calibri"/>
          <w:color w:val="auto"/>
          <w:u w:val="none"/>
          <w:lang w:val="lv-LV"/>
        </w:rPr>
        <w:t xml:space="preserve"> </w:t>
      </w:r>
      <w:r w:rsidR="006B4FCC" w:rsidRPr="006B4FCC">
        <w:rPr>
          <w:rFonts w:eastAsia="Calibri"/>
          <w:lang w:val="lv-LV"/>
        </w:rPr>
        <w:t>un Rīgas Centrāltirgus tīmekļvietnē www.rct.lv</w:t>
      </w:r>
      <w:r w:rsidRPr="006B4FCC">
        <w:rPr>
          <w:lang w:val="lv-LV"/>
        </w:rPr>
        <w:t>.</w:t>
      </w:r>
    </w:p>
    <w:p w14:paraId="738197AF" w14:textId="669D38CC"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Izsoles dalībnieks, kurš piedāvājis nākamo augstāko nomas maksu, atbildi uz </w:t>
      </w:r>
      <w:r w:rsidR="008D0CA1" w:rsidRPr="006B4FCC">
        <w:rPr>
          <w:lang w:val="lv-LV"/>
        </w:rPr>
        <w:t xml:space="preserve">Nolikuma </w:t>
      </w:r>
      <w:r w:rsidRPr="006B4FCC">
        <w:rPr>
          <w:lang w:val="lv-LV"/>
        </w:rPr>
        <w:t>7.1</w:t>
      </w:r>
      <w:r w:rsidR="008D0CA1" w:rsidRPr="006B4FCC">
        <w:rPr>
          <w:lang w:val="lv-LV"/>
        </w:rPr>
        <w:t>7</w:t>
      </w:r>
      <w:r w:rsidR="000A0D5B" w:rsidRPr="006B4FCC">
        <w:rPr>
          <w:lang w:val="lv-LV"/>
        </w:rPr>
        <w:t>. </w:t>
      </w:r>
      <w:r w:rsidR="008D0CA1" w:rsidRPr="006B4FCC">
        <w:rPr>
          <w:lang w:val="lv-LV"/>
        </w:rPr>
        <w:t xml:space="preserve"> </w:t>
      </w:r>
      <w:r w:rsidR="000A0D5B" w:rsidRPr="006B4FCC">
        <w:rPr>
          <w:lang w:val="lv-LV"/>
        </w:rPr>
        <w:t>punkt</w:t>
      </w:r>
      <w:r w:rsidRPr="006B4FCC">
        <w:rPr>
          <w:lang w:val="lv-LV"/>
        </w:rPr>
        <w:t xml:space="preserve">ā minēto piedāvājumu sniedz 10 (desmit) darbdienu laikā pēc tā saņemšanas dienas. Ja izsoles dalībnieks piekrīt parakstīt nomas līgumu par paša nosolīto augstāko nomas maksu, </w:t>
      </w:r>
      <w:r w:rsidR="008D0CA1" w:rsidRPr="006B4FCC">
        <w:rPr>
          <w:lang w:val="lv-LV"/>
        </w:rPr>
        <w:t xml:space="preserve">tas </w:t>
      </w:r>
      <w:r w:rsidRPr="006B4FCC">
        <w:rPr>
          <w:lang w:val="lv-LV"/>
        </w:rPr>
        <w:t xml:space="preserve">15 (piecpadsmit) darbdienu laikā pēc </w:t>
      </w:r>
      <w:r w:rsidR="008D0CA1" w:rsidRPr="006B4FCC">
        <w:rPr>
          <w:lang w:val="lv-LV"/>
        </w:rPr>
        <w:t xml:space="preserve">piedāvājuma </w:t>
      </w:r>
      <w:r w:rsidRPr="006B4FCC">
        <w:rPr>
          <w:lang w:val="lv-LV"/>
        </w:rPr>
        <w:t>saņemšanas paraksta nomas līgumu (</w:t>
      </w:r>
      <w:r w:rsidR="008D0CA1" w:rsidRPr="006B4FCC">
        <w:rPr>
          <w:lang w:val="lv-LV"/>
        </w:rPr>
        <w:t>N</w:t>
      </w:r>
      <w:r w:rsidRPr="006B4FCC">
        <w:rPr>
          <w:lang w:val="lv-LV"/>
        </w:rPr>
        <w:t xml:space="preserve">olikuma </w:t>
      </w:r>
      <w:r w:rsidR="00391DC0" w:rsidRPr="006B4FCC">
        <w:rPr>
          <w:lang w:val="lv-LV"/>
        </w:rPr>
        <w:t>2</w:t>
      </w:r>
      <w:r w:rsidR="008D0CA1" w:rsidRPr="006B4FCC">
        <w:t>. </w:t>
      </w:r>
      <w:r w:rsidRPr="006B4FCC">
        <w:rPr>
          <w:lang w:val="lv-LV"/>
        </w:rPr>
        <w:t xml:space="preserve">pielikumā noteiktajā redakcijā) un iesniedz to saskaņā ar </w:t>
      </w:r>
      <w:r w:rsidR="008D0CA1" w:rsidRPr="006B4FCC">
        <w:rPr>
          <w:lang w:val="lv-LV"/>
        </w:rPr>
        <w:t>N</w:t>
      </w:r>
      <w:r w:rsidRPr="006B4FCC">
        <w:rPr>
          <w:lang w:val="lv-LV"/>
        </w:rPr>
        <w:t>olikuma 7.1</w:t>
      </w:r>
      <w:r w:rsidR="008D0CA1" w:rsidRPr="006B4FCC">
        <w:rPr>
          <w:lang w:val="lv-LV"/>
        </w:rPr>
        <w:t>6</w:t>
      </w:r>
      <w:r w:rsidR="0027375A" w:rsidRPr="006B4FCC">
        <w:rPr>
          <w:lang w:val="lv-LV"/>
        </w:rPr>
        <w:t>. punkt</w:t>
      </w:r>
      <w:r w:rsidRPr="006B4FCC">
        <w:rPr>
          <w:lang w:val="lv-LV"/>
        </w:rPr>
        <w:t xml:space="preserve">u. Informācija par nomas līguma noslēgšanu ne vēlāk kā 10 (desmit) darbdienu laikā pēc tā spēkā stāšanās tiek publicēta internetā Rīgas pilsētas pašvaldības </w:t>
      </w:r>
      <w:r w:rsidR="000A0D5B" w:rsidRPr="006B4FCC">
        <w:rPr>
          <w:lang w:val="lv-LV"/>
        </w:rPr>
        <w:t>tīmekļvietnē</w:t>
      </w:r>
      <w:r w:rsidRPr="006B4FCC">
        <w:rPr>
          <w:lang w:val="lv-LV"/>
        </w:rPr>
        <w:t xml:space="preserve"> </w:t>
      </w:r>
      <w:hyperlink r:id="rId25" w:history="1">
        <w:r w:rsidR="007414D5" w:rsidRPr="006B4FCC">
          <w:rPr>
            <w:rStyle w:val="Hyperlink"/>
            <w:rFonts w:eastAsia="Calibri"/>
            <w:color w:val="auto"/>
            <w:u w:val="none"/>
            <w:lang w:val="lv-LV"/>
          </w:rPr>
          <w:t>www.riga.lv</w:t>
        </w:r>
      </w:hyperlink>
      <w:r w:rsidRPr="006B4FCC">
        <w:rPr>
          <w:lang w:val="lv-LV"/>
        </w:rPr>
        <w:t xml:space="preserve">, SIA „Rīgas nami” </w:t>
      </w:r>
      <w:r w:rsidR="000A0D5B" w:rsidRPr="006B4FCC">
        <w:rPr>
          <w:lang w:val="lv-LV"/>
        </w:rPr>
        <w:t>tīmekļvietnē</w:t>
      </w:r>
      <w:r w:rsidRPr="006B4FCC">
        <w:rPr>
          <w:lang w:val="lv-LV"/>
        </w:rPr>
        <w:t xml:space="preserve"> </w:t>
      </w:r>
      <w:hyperlink r:id="rId26" w:history="1">
        <w:r w:rsidR="007414D5" w:rsidRPr="006B4FCC">
          <w:rPr>
            <w:rStyle w:val="Hyperlink"/>
            <w:rFonts w:eastAsia="Calibri"/>
            <w:color w:val="auto"/>
            <w:u w:val="none"/>
            <w:lang w:val="lv-LV"/>
          </w:rPr>
          <w:t>www.rigasnami.lv</w:t>
        </w:r>
      </w:hyperlink>
      <w:r w:rsidR="006B4FCC" w:rsidRPr="006B4FCC">
        <w:rPr>
          <w:rStyle w:val="Hyperlink"/>
          <w:rFonts w:eastAsia="Calibri"/>
          <w:color w:val="auto"/>
          <w:u w:val="none"/>
          <w:lang w:val="lv-LV"/>
        </w:rPr>
        <w:t xml:space="preserve">, </w:t>
      </w:r>
      <w:r w:rsidR="006B4FCC" w:rsidRPr="006B4FCC">
        <w:rPr>
          <w:rFonts w:eastAsia="Calibri"/>
          <w:lang w:val="lv-LV"/>
        </w:rPr>
        <w:t>Rīgas Centrāltirgus tīmekļvietnē www.rct.lv</w:t>
      </w:r>
      <w:r w:rsidRPr="006B4FCC">
        <w:rPr>
          <w:lang w:val="lv-LV"/>
        </w:rPr>
        <w:t xml:space="preserve"> un VAS</w:t>
      </w:r>
      <w:r w:rsidR="002C1F38" w:rsidRPr="006B4FCC">
        <w:rPr>
          <w:lang w:val="lv-LV"/>
        </w:rPr>
        <w:t> </w:t>
      </w:r>
      <w:r w:rsidRPr="006B4FCC">
        <w:rPr>
          <w:lang w:val="lv-LV"/>
        </w:rPr>
        <w:t xml:space="preserve">„Valsts nekustamie īpašumi” </w:t>
      </w:r>
      <w:r w:rsidR="000A0D5B" w:rsidRPr="006B4FCC">
        <w:rPr>
          <w:lang w:val="lv-LV"/>
        </w:rPr>
        <w:t>tīmekļvietnē</w:t>
      </w:r>
      <w:r w:rsidRPr="006B4FCC">
        <w:rPr>
          <w:lang w:val="lv-LV"/>
        </w:rPr>
        <w:t xml:space="preserve"> </w:t>
      </w:r>
      <w:hyperlink r:id="rId27" w:history="1">
        <w:r w:rsidR="00D914C8" w:rsidRPr="006B4FCC">
          <w:rPr>
            <w:rStyle w:val="Hyperlink"/>
            <w:rFonts w:eastAsia="Calibri"/>
            <w:color w:val="auto"/>
            <w:u w:val="none"/>
            <w:lang w:val="lv-LV"/>
          </w:rPr>
          <w:t>www.vni.lv</w:t>
        </w:r>
      </w:hyperlink>
      <w:r w:rsidR="00D914C8" w:rsidRPr="006B4FCC">
        <w:rPr>
          <w:rFonts w:eastAsia="Calibri"/>
          <w:lang w:val="lv-LV"/>
        </w:rPr>
        <w:t xml:space="preserve"> </w:t>
      </w:r>
      <w:r w:rsidRPr="006B4FCC">
        <w:rPr>
          <w:lang w:val="lv-LV"/>
        </w:rPr>
        <w:t>.</w:t>
      </w:r>
    </w:p>
    <w:p w14:paraId="4DA50C62" w14:textId="1B0FAE76"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Ja izsoles dalībnieks pirms izsoles rezultātu spēkā stāšanās dienas </w:t>
      </w:r>
      <w:proofErr w:type="spellStart"/>
      <w:r w:rsidRPr="006B4FCC">
        <w:rPr>
          <w:lang w:val="lv-LV"/>
        </w:rPr>
        <w:t>rakstveidā</w:t>
      </w:r>
      <w:proofErr w:type="spellEnd"/>
      <w:r w:rsidRPr="006B4FCC">
        <w:rPr>
          <w:lang w:val="lv-LV"/>
        </w:rPr>
        <w:t xml:space="preserve"> paziņo par to, ka turpmāk nav ieinteresēts parakstīt nomas līgumu, tad </w:t>
      </w:r>
      <w:r w:rsidR="00644ACB" w:rsidRPr="006B4FCC">
        <w:rPr>
          <w:lang w:val="lv-LV"/>
        </w:rPr>
        <w:t>I</w:t>
      </w:r>
      <w:r w:rsidRPr="006B4FCC">
        <w:rPr>
          <w:lang w:val="lv-LV"/>
        </w:rPr>
        <w:t xml:space="preserve">znomātājs pēc izsoles rezultātu stāšanās spēkā piedāvājumu parakstīt nomas līgumu attiecīgajam izsoles dalībniekam </w:t>
      </w:r>
      <w:proofErr w:type="spellStart"/>
      <w:r w:rsidRPr="006B4FCC">
        <w:rPr>
          <w:lang w:val="lv-LV"/>
        </w:rPr>
        <w:t>nesūta</w:t>
      </w:r>
      <w:proofErr w:type="spellEnd"/>
      <w:r w:rsidRPr="006B4FCC">
        <w:rPr>
          <w:lang w:val="lv-LV"/>
        </w:rPr>
        <w:t xml:space="preserve">, izņemot, ja šis izsoles dalībnieks līdz izsoles rezultātu spēkā stāšanās dienai </w:t>
      </w:r>
      <w:proofErr w:type="spellStart"/>
      <w:r w:rsidRPr="006B4FCC">
        <w:rPr>
          <w:lang w:val="lv-LV"/>
        </w:rPr>
        <w:t>rakstveidā</w:t>
      </w:r>
      <w:proofErr w:type="spellEnd"/>
      <w:r w:rsidRPr="006B4FCC">
        <w:rPr>
          <w:lang w:val="lv-LV"/>
        </w:rPr>
        <w:t xml:space="preserve"> atsauc savu iesniegumu, izsakot piekrišanu parakstīt nomas līgumu pēc tā saņemšanas.</w:t>
      </w:r>
    </w:p>
    <w:p w14:paraId="4FA785DC" w14:textId="77777777" w:rsidR="003F6118"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Izsole tiek atzīta par spēkā neesošu un tiek rīkota jauna izsole šādos gadījumos:</w:t>
      </w:r>
    </w:p>
    <w:p w14:paraId="5176543C" w14:textId="43A4B3C4" w:rsidR="004800BE" w:rsidRPr="006B4FCC" w:rsidRDefault="00247938" w:rsidP="00E82AF9">
      <w:pPr>
        <w:pStyle w:val="Heading2"/>
        <w:tabs>
          <w:tab w:val="num" w:pos="709"/>
        </w:tabs>
        <w:ind w:left="567" w:hanging="567"/>
        <w:rPr>
          <w:szCs w:val="24"/>
        </w:rPr>
      </w:pPr>
      <w:r w:rsidRPr="006B4FCC">
        <w:rPr>
          <w:szCs w:val="24"/>
        </w:rPr>
        <w:t>izsole izziņota</w:t>
      </w:r>
      <w:r w:rsidR="008D0CA1" w:rsidRPr="006B4FCC">
        <w:rPr>
          <w:szCs w:val="24"/>
        </w:rPr>
        <w:t>,</w:t>
      </w:r>
      <w:r w:rsidRPr="006B4FCC">
        <w:rPr>
          <w:szCs w:val="24"/>
        </w:rPr>
        <w:t xml:space="preserve"> pārkāpjot šos noteikumus;</w:t>
      </w:r>
    </w:p>
    <w:p w14:paraId="438A6EAB" w14:textId="00DC85F4" w:rsidR="004800BE" w:rsidRPr="006B4FCC" w:rsidRDefault="00247938" w:rsidP="00E82AF9">
      <w:pPr>
        <w:pStyle w:val="Heading2"/>
        <w:tabs>
          <w:tab w:val="num" w:pos="709"/>
        </w:tabs>
        <w:ind w:left="567" w:hanging="567"/>
        <w:rPr>
          <w:szCs w:val="24"/>
        </w:rPr>
      </w:pPr>
      <w:r w:rsidRPr="006B4FCC">
        <w:rPr>
          <w:szCs w:val="24"/>
        </w:rPr>
        <w:t xml:space="preserve">tiek noskaidrots, ka nepamatoti noraidīta kāda pretendenta vai izsoles dalībnieka </w:t>
      </w:r>
      <w:r w:rsidRPr="006B4FCC">
        <w:rPr>
          <w:szCs w:val="24"/>
        </w:rPr>
        <w:lastRenderedPageBreak/>
        <w:t xml:space="preserve">piedalīšanās izsolē vai nepareizi noraidīts kāds </w:t>
      </w:r>
      <w:proofErr w:type="spellStart"/>
      <w:r w:rsidRPr="006B4FCC">
        <w:rPr>
          <w:szCs w:val="24"/>
        </w:rPr>
        <w:t>pārsolījums</w:t>
      </w:r>
      <w:proofErr w:type="spellEnd"/>
      <w:r w:rsidRPr="006B4FCC">
        <w:rPr>
          <w:szCs w:val="24"/>
        </w:rPr>
        <w:t>;</w:t>
      </w:r>
    </w:p>
    <w:p w14:paraId="30C46D0A" w14:textId="270B9F89" w:rsidR="004800BE" w:rsidRPr="006B4FCC" w:rsidRDefault="00247938" w:rsidP="00E82AF9">
      <w:pPr>
        <w:pStyle w:val="Heading2"/>
        <w:tabs>
          <w:tab w:val="num" w:pos="709"/>
        </w:tabs>
        <w:ind w:left="567" w:hanging="567"/>
        <w:rPr>
          <w:szCs w:val="24"/>
        </w:rPr>
      </w:pPr>
      <w:r w:rsidRPr="006B4FCC">
        <w:rPr>
          <w:szCs w:val="24"/>
        </w:rPr>
        <w:t>tiek konstatēts, ka ir bijusi noruna kādu atturēt no piedalīšanās izsolē;</w:t>
      </w:r>
    </w:p>
    <w:p w14:paraId="7A97E714" w14:textId="03F3FF99" w:rsidR="004800BE" w:rsidRPr="006B4FCC" w:rsidRDefault="00247938" w:rsidP="00E82AF9">
      <w:pPr>
        <w:pStyle w:val="Heading2"/>
        <w:tabs>
          <w:tab w:val="num" w:pos="709"/>
        </w:tabs>
        <w:ind w:left="567" w:hanging="567"/>
        <w:rPr>
          <w:szCs w:val="24"/>
        </w:rPr>
      </w:pPr>
      <w:r w:rsidRPr="006B4FCC">
        <w:rPr>
          <w:szCs w:val="24"/>
        </w:rPr>
        <w:t>izsolē starp izsoles dalībniekiem konstatēta vienošanās, kas ietekmējusi izsoles rezultātus vai gaitu;</w:t>
      </w:r>
    </w:p>
    <w:p w14:paraId="3088F14A" w14:textId="42A151BB" w:rsidR="004800BE" w:rsidRPr="006B4FCC" w:rsidRDefault="00247938" w:rsidP="00E82AF9">
      <w:pPr>
        <w:pStyle w:val="Heading2"/>
        <w:tabs>
          <w:tab w:val="num" w:pos="709"/>
        </w:tabs>
        <w:ind w:left="567" w:hanging="567"/>
        <w:rPr>
          <w:szCs w:val="24"/>
        </w:rPr>
      </w:pPr>
      <w:r w:rsidRPr="006B4FCC">
        <w:rPr>
          <w:szCs w:val="24"/>
        </w:rPr>
        <w:t>izsolāmo Īpašumu iegūst persona, kurai nav bijušas tiesības piedalīties izsolē;</w:t>
      </w:r>
    </w:p>
    <w:p w14:paraId="109D63A6" w14:textId="65158CBC" w:rsidR="004800BE" w:rsidRPr="006B4FCC" w:rsidRDefault="00247938" w:rsidP="00E82AF9">
      <w:pPr>
        <w:pStyle w:val="Heading2"/>
        <w:tabs>
          <w:tab w:val="num" w:pos="709"/>
        </w:tabs>
        <w:ind w:left="567" w:hanging="567"/>
        <w:rPr>
          <w:szCs w:val="24"/>
        </w:rPr>
      </w:pPr>
      <w:r w:rsidRPr="006B4FCC">
        <w:rPr>
          <w:szCs w:val="24"/>
        </w:rPr>
        <w:t>dalībnieku reģistrācija vai izsole notiek citā vietā un laikā nekā norādīts sludinājumā.</w:t>
      </w:r>
    </w:p>
    <w:p w14:paraId="0104A0E3" w14:textId="593ADCE8" w:rsidR="004800BE" w:rsidRPr="006B4FCC" w:rsidRDefault="00247938" w:rsidP="0048106F">
      <w:pPr>
        <w:pStyle w:val="ListParagraph"/>
        <w:numPr>
          <w:ilvl w:val="1"/>
          <w:numId w:val="35"/>
        </w:numPr>
        <w:tabs>
          <w:tab w:val="clear" w:pos="574"/>
          <w:tab w:val="num" w:pos="0"/>
        </w:tabs>
        <w:ind w:hanging="574"/>
        <w:jc w:val="both"/>
        <w:rPr>
          <w:lang w:val="lv-LV"/>
        </w:rPr>
      </w:pPr>
      <w:r w:rsidRPr="006B4FCC">
        <w:rPr>
          <w:lang w:val="lv-LV"/>
        </w:rPr>
        <w:t xml:space="preserve">Informācija par nomas līguma noslēgšanu ne vēlāk kā 10 (desmit) darbdienu laikā pēc tā noslēgšanas tiek publicēta internetā Rīgas pilsētas pašvaldības </w:t>
      </w:r>
      <w:r w:rsidR="000A0D5B" w:rsidRPr="006B4FCC">
        <w:rPr>
          <w:lang w:val="lv-LV"/>
        </w:rPr>
        <w:t>tīmekļvietnē</w:t>
      </w:r>
      <w:r w:rsidRPr="006B4FCC">
        <w:rPr>
          <w:lang w:val="lv-LV"/>
        </w:rPr>
        <w:t xml:space="preserve"> </w:t>
      </w:r>
      <w:hyperlink r:id="rId28" w:history="1">
        <w:r w:rsidR="007414D5" w:rsidRPr="006B4FCC">
          <w:rPr>
            <w:rStyle w:val="Hyperlink"/>
            <w:rFonts w:eastAsia="Calibri"/>
            <w:color w:val="auto"/>
            <w:u w:val="none"/>
            <w:lang w:val="lv-LV"/>
          </w:rPr>
          <w:t>www.riga.lv</w:t>
        </w:r>
      </w:hyperlink>
      <w:r w:rsidRPr="006B4FCC">
        <w:rPr>
          <w:lang w:val="lv-LV"/>
        </w:rPr>
        <w:t xml:space="preserve">, SIA „Rīgas nami” </w:t>
      </w:r>
      <w:r w:rsidR="000A0D5B" w:rsidRPr="006B4FCC">
        <w:rPr>
          <w:lang w:val="lv-LV"/>
        </w:rPr>
        <w:t>tīmekļvietnē</w:t>
      </w:r>
      <w:r w:rsidRPr="006B4FCC">
        <w:rPr>
          <w:lang w:val="lv-LV"/>
        </w:rPr>
        <w:t xml:space="preserve"> </w:t>
      </w:r>
      <w:hyperlink r:id="rId29" w:history="1">
        <w:r w:rsidR="007414D5" w:rsidRPr="006B4FCC">
          <w:rPr>
            <w:rStyle w:val="Hyperlink"/>
            <w:rFonts w:eastAsia="Calibri"/>
            <w:color w:val="auto"/>
            <w:u w:val="none"/>
            <w:lang w:val="lv-LV"/>
          </w:rPr>
          <w:t>www.rigasnami.lv</w:t>
        </w:r>
      </w:hyperlink>
      <w:r w:rsidR="006B4FCC" w:rsidRPr="006B4FCC">
        <w:rPr>
          <w:rStyle w:val="Hyperlink"/>
          <w:rFonts w:eastAsia="Calibri"/>
          <w:color w:val="auto"/>
          <w:u w:val="none"/>
          <w:lang w:val="lv-LV"/>
        </w:rPr>
        <w:t xml:space="preserve">, </w:t>
      </w:r>
      <w:r w:rsidR="006B4FCC" w:rsidRPr="006B4FCC">
        <w:rPr>
          <w:rFonts w:eastAsia="Calibri"/>
          <w:lang w:val="lv-LV"/>
        </w:rPr>
        <w:t>Rīgas Centrāltirgus tīmekļvietnē www.rct.lv</w:t>
      </w:r>
      <w:r w:rsidRPr="006B4FCC">
        <w:rPr>
          <w:lang w:val="lv-LV"/>
        </w:rPr>
        <w:t xml:space="preserve"> un VAS „Valsts nekustamie īpašumi” </w:t>
      </w:r>
      <w:r w:rsidR="000A0D5B" w:rsidRPr="006B4FCC">
        <w:rPr>
          <w:lang w:val="lv-LV"/>
        </w:rPr>
        <w:t>tīmekļvietnē</w:t>
      </w:r>
      <w:r w:rsidRPr="006B4FCC">
        <w:rPr>
          <w:lang w:val="lv-LV"/>
        </w:rPr>
        <w:t xml:space="preserve"> </w:t>
      </w:r>
      <w:hyperlink r:id="rId30" w:history="1">
        <w:r w:rsidR="007414D5" w:rsidRPr="006B4FCC">
          <w:rPr>
            <w:rStyle w:val="Hyperlink"/>
            <w:rFonts w:eastAsia="Calibri"/>
            <w:color w:val="auto"/>
            <w:u w:val="none"/>
            <w:lang w:val="lv-LV"/>
          </w:rPr>
          <w:t>www.vni.lv</w:t>
        </w:r>
      </w:hyperlink>
      <w:r w:rsidR="007414D5" w:rsidRPr="006B4FCC">
        <w:rPr>
          <w:rFonts w:eastAsia="Calibri"/>
          <w:lang w:val="lv-LV"/>
        </w:rPr>
        <w:t xml:space="preserve"> </w:t>
      </w:r>
      <w:r w:rsidRPr="006B4FCC">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6B4FCC">
        <w:rPr>
          <w:lang w:val="lv-LV"/>
        </w:rPr>
        <w:t xml:space="preserve">Izsoles dalībnieku, kuri nav ieguvuši nomas tiesības, bet kuri, izpildot visas </w:t>
      </w:r>
      <w:r w:rsidR="00BD468D" w:rsidRPr="006B4FCC">
        <w:rPr>
          <w:lang w:val="lv-LV"/>
        </w:rPr>
        <w:t>N</w:t>
      </w:r>
      <w:r w:rsidRPr="006B4FCC">
        <w:rPr>
          <w:lang w:val="lv-LV"/>
        </w:rPr>
        <w:t xml:space="preserve">olikuma prasības, piedalījās solīšanā, iemaksātā izsoles drošības nauda tiek atgriezta, pārskaitot to uz pieteikumā norādīto norēķinu kontu 10 </w:t>
      </w:r>
      <w:r w:rsidR="00BD468D" w:rsidRPr="006B4FCC">
        <w:rPr>
          <w:lang w:val="lv-LV"/>
        </w:rPr>
        <w:t>(desmit) darb</w:t>
      </w:r>
      <w:r w:rsidRPr="006B4FCC">
        <w:rPr>
          <w:lang w:val="lv-LV"/>
        </w:rPr>
        <w:t>dienu laikā no nomas līguma noslēgšanas dienas</w:t>
      </w:r>
      <w:r w:rsidRPr="000D241A">
        <w:rPr>
          <w:lang w:val="lv-LV"/>
        </w:rPr>
        <w:t xml:space="preserve">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E450B1" w:rsidRDefault="00247938" w:rsidP="0048106F">
      <w:pPr>
        <w:pStyle w:val="ListParagraph"/>
        <w:numPr>
          <w:ilvl w:val="1"/>
          <w:numId w:val="35"/>
        </w:numPr>
        <w:tabs>
          <w:tab w:val="clear" w:pos="574"/>
          <w:tab w:val="num" w:pos="0"/>
          <w:tab w:val="num" w:pos="540"/>
        </w:tabs>
        <w:ind w:hanging="574"/>
        <w:jc w:val="both"/>
        <w:rPr>
          <w:lang w:val="lv-LV"/>
        </w:rPr>
      </w:pPr>
      <w:r w:rsidRPr="00E450B1">
        <w:rPr>
          <w:lang w:val="lv-LV"/>
        </w:rPr>
        <w:t>Pretendenta iemaksātā drošības nauda netiek atgriezta šādos gadījumos:</w:t>
      </w:r>
    </w:p>
    <w:p w14:paraId="4881FDC4" w14:textId="6EBD0C99" w:rsidR="00E55493" w:rsidRPr="00E450B1" w:rsidRDefault="00E55493" w:rsidP="00492788">
      <w:pPr>
        <w:pStyle w:val="Heading2"/>
        <w:tabs>
          <w:tab w:val="clear" w:pos="9010"/>
        </w:tabs>
        <w:ind w:left="709" w:right="-2" w:hanging="709"/>
      </w:pPr>
      <w:r w:rsidRPr="00E450B1">
        <w:t>ja tiek konstatēts, ka pretendents nevar piedalīties izsolē, jo tas neatbilst kādai no nolikuma 4.</w:t>
      </w:r>
      <w:r w:rsidR="00E450B1" w:rsidRPr="00E450B1">
        <w:rPr>
          <w:lang w:val="lv-LV"/>
        </w:rPr>
        <w:t>4</w:t>
      </w:r>
      <w:r w:rsidRPr="00E450B1">
        <w:t>.punkta apakšpunktos norādītajām prasībām;</w:t>
      </w:r>
    </w:p>
    <w:p w14:paraId="6B24CF27" w14:textId="73A3418C" w:rsidR="00E450B1" w:rsidRPr="00E450B1" w:rsidRDefault="00E450B1" w:rsidP="00492788">
      <w:pPr>
        <w:pStyle w:val="Heading2"/>
        <w:tabs>
          <w:tab w:val="clear" w:pos="9010"/>
        </w:tabs>
        <w:ind w:left="709" w:right="-2" w:hanging="709"/>
      </w:pPr>
      <w:r w:rsidRPr="00E450B1">
        <w:rPr>
          <w:lang w:val="lv-LV"/>
        </w:rPr>
        <w:t>izsoles pretendents vai dalībnieks ir sniedzis nepatiesas ziņas;</w:t>
      </w:r>
    </w:p>
    <w:p w14:paraId="5916852E" w14:textId="150DEE46" w:rsidR="00E450B1" w:rsidRPr="00E450B1" w:rsidRDefault="00E450B1" w:rsidP="00492788">
      <w:pPr>
        <w:pStyle w:val="Heading2"/>
        <w:tabs>
          <w:tab w:val="clear" w:pos="9010"/>
        </w:tabs>
        <w:ind w:left="709" w:right="-2" w:hanging="709"/>
      </w:pPr>
      <w:r w:rsidRPr="00E450B1">
        <w:rPr>
          <w:lang w:val="lv-LV"/>
        </w:rPr>
        <w:t>izsoles dalībnieks nav ieradies uz izsoli;</w:t>
      </w:r>
    </w:p>
    <w:p w14:paraId="527ABD4F" w14:textId="7F6A5995" w:rsidR="00E450B1" w:rsidRPr="00E450B1" w:rsidRDefault="00E450B1" w:rsidP="00492788">
      <w:pPr>
        <w:pStyle w:val="Heading2"/>
        <w:tabs>
          <w:tab w:val="clear" w:pos="9010"/>
        </w:tabs>
        <w:ind w:left="709" w:right="-2" w:hanging="709"/>
      </w:pPr>
      <w:r w:rsidRPr="00E450B1">
        <w:t>izsoles norises laikā izsoles dalībnieks atsakās piedalīties solīšanā vai nesola</w:t>
      </w:r>
      <w:r w:rsidRPr="00E450B1">
        <w:rPr>
          <w:lang w:val="lv-LV"/>
        </w:rPr>
        <w:t>;</w:t>
      </w:r>
    </w:p>
    <w:p w14:paraId="2DFBAA4F" w14:textId="18775781" w:rsidR="00E450B1" w:rsidRPr="00E450B1" w:rsidRDefault="00E450B1" w:rsidP="00492788">
      <w:pPr>
        <w:pStyle w:val="Heading2"/>
        <w:tabs>
          <w:tab w:val="clear" w:pos="9010"/>
        </w:tabs>
        <w:ind w:left="709" w:right="-2" w:hanging="709"/>
      </w:pPr>
      <w:r w:rsidRPr="00E450B1">
        <w:rPr>
          <w:lang w:val="lv-LV"/>
        </w:rPr>
        <w:t>ja izsoles dalībnieks, atsakoties no turpmākās solīšanas, ar parakstu izsoles dalībnieku sarakstā neapstiprina savu pēdējo solīto nomas maksu</w:t>
      </w:r>
      <w:r>
        <w:rPr>
          <w:lang w:val="lv-LV"/>
        </w:rPr>
        <w:t>;</w:t>
      </w:r>
    </w:p>
    <w:p w14:paraId="35649FE5" w14:textId="53196621" w:rsidR="00E450B1" w:rsidRPr="00E450B1" w:rsidRDefault="00E450B1" w:rsidP="00492788">
      <w:pPr>
        <w:pStyle w:val="Heading2"/>
        <w:tabs>
          <w:tab w:val="clear" w:pos="9010"/>
        </w:tabs>
        <w:ind w:left="709" w:right="-2" w:hanging="709"/>
      </w:pPr>
      <w:r w:rsidRPr="00E450B1">
        <w:rPr>
          <w:lang w:val="lv-LV"/>
        </w:rPr>
        <w:t xml:space="preserve">izsoles uzvarētājs pēc augstākās cenas nosolīšanas </w:t>
      </w:r>
      <w:r w:rsidRPr="00E450B1">
        <w:rPr>
          <w:szCs w:val="24"/>
        </w:rPr>
        <w:t>ir atteicies</w:t>
      </w:r>
      <w:r w:rsidRPr="00E450B1">
        <w:t xml:space="preserve"> slēgt vai </w:t>
      </w:r>
      <w:r w:rsidRPr="00E450B1">
        <w:rPr>
          <w:lang w:val="lv-LV"/>
        </w:rPr>
        <w:t xml:space="preserve">nenoslēdz nekustamā īpašuma nomas līgumu ar </w:t>
      </w:r>
      <w:r w:rsidRPr="00E450B1">
        <w:t>Iznomātāju</w:t>
      </w:r>
      <w:r w:rsidRPr="00E450B1">
        <w:rPr>
          <w:lang w:val="lv-LV"/>
        </w:rPr>
        <w:t xml:space="preserve"> tā norādītajā termiņā</w:t>
      </w:r>
      <w:r>
        <w:rPr>
          <w:lang w:val="lv-LV"/>
        </w:rPr>
        <w:t>.</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7C88727E" w:rsidR="003F6118"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omisijas darbībām, lēmumiem vai par izsoles rezultātiem SIA „</w:t>
      </w:r>
      <w:r w:rsidR="004800BE" w:rsidRPr="00E450B1">
        <w:rPr>
          <w:lang w:val="lv-LV"/>
        </w:rPr>
        <w:t xml:space="preserve">Rīgas nami” valdei </w:t>
      </w:r>
      <w:r w:rsidRPr="00E450B1">
        <w:rPr>
          <w:lang w:val="lv-LV"/>
        </w:rPr>
        <w:t>5 (</w:t>
      </w:r>
      <w:r w:rsidR="004800BE" w:rsidRPr="00E450B1">
        <w:rPr>
          <w:lang w:val="lv-LV"/>
        </w:rPr>
        <w:t>piecu</w:t>
      </w:r>
      <w:r w:rsidRPr="00E450B1">
        <w:rPr>
          <w:lang w:val="lv-LV"/>
        </w:rPr>
        <w:t>)</w:t>
      </w:r>
      <w:r w:rsidR="004800BE" w:rsidRPr="00E450B1">
        <w:rPr>
          <w:lang w:val="lv-LV"/>
        </w:rPr>
        <w:t xml:space="preserve"> dienu laikā no dienas, kad </w:t>
      </w:r>
      <w:r w:rsidRPr="00E450B1">
        <w:rPr>
          <w:lang w:val="lv-LV"/>
        </w:rPr>
        <w:t xml:space="preserve">pretendentam vai </w:t>
      </w:r>
      <w:r w:rsidR="004800BE" w:rsidRPr="00E450B1">
        <w:rPr>
          <w:lang w:val="lv-LV"/>
        </w:rPr>
        <w:t>izsoles dalībniekam kļuva zināms par pārkāpumu, kas ir sūdzības priekšmets.</w:t>
      </w:r>
    </w:p>
    <w:p w14:paraId="199D4708" w14:textId="41BAD01A" w:rsidR="00180B1E" w:rsidRDefault="00180B1E" w:rsidP="00180B1E">
      <w:pPr>
        <w:pStyle w:val="ListParagraph"/>
        <w:ind w:left="360"/>
        <w:jc w:val="both"/>
        <w:rPr>
          <w:lang w:val="lv-LV"/>
        </w:rPr>
      </w:pPr>
    </w:p>
    <w:p w14:paraId="36CE5940" w14:textId="1BB39184" w:rsidR="00180B1E" w:rsidRDefault="00180B1E" w:rsidP="00180B1E">
      <w:pPr>
        <w:pStyle w:val="ListParagraph"/>
        <w:numPr>
          <w:ilvl w:val="0"/>
          <w:numId w:val="35"/>
        </w:numPr>
        <w:jc w:val="center"/>
        <w:rPr>
          <w:b/>
          <w:bCs/>
          <w:lang w:val="lv-LV"/>
        </w:rPr>
      </w:pPr>
      <w:r w:rsidRPr="00180B1E">
        <w:rPr>
          <w:b/>
          <w:bCs/>
          <w:lang w:val="lv-LV"/>
        </w:rPr>
        <w:t>Nolikuma pielikumi</w:t>
      </w:r>
    </w:p>
    <w:p w14:paraId="52E22FFF" w14:textId="77777777" w:rsidR="00180B1E" w:rsidRPr="00180B1E" w:rsidRDefault="00180B1E" w:rsidP="00180B1E">
      <w:pPr>
        <w:pStyle w:val="ListParagraph"/>
        <w:ind w:left="360"/>
        <w:rPr>
          <w:b/>
          <w:bCs/>
          <w:lang w:val="lv-LV"/>
        </w:rPr>
      </w:pPr>
    </w:p>
    <w:p w14:paraId="13AEA0D5" w14:textId="66475991" w:rsidR="004800BE" w:rsidRPr="00FE418A" w:rsidRDefault="00247938" w:rsidP="0048106F">
      <w:pPr>
        <w:pStyle w:val="ListParagraph"/>
        <w:numPr>
          <w:ilvl w:val="1"/>
          <w:numId w:val="35"/>
        </w:numPr>
        <w:tabs>
          <w:tab w:val="clear" w:pos="574"/>
          <w:tab w:val="num" w:pos="0"/>
        </w:tabs>
        <w:ind w:hanging="574"/>
        <w:jc w:val="both"/>
        <w:rPr>
          <w:lang w:val="lv-LV"/>
        </w:rPr>
      </w:pPr>
      <w:r w:rsidRPr="00FE418A">
        <w:rPr>
          <w:lang w:val="lv-LV"/>
        </w:rPr>
        <w:t>Nolikumam ir pievienoti šādi pielikumi:</w:t>
      </w:r>
    </w:p>
    <w:p w14:paraId="2D5CBFAF" w14:textId="5D371DEE" w:rsidR="004800BE" w:rsidRPr="00180B1E" w:rsidRDefault="00FE418A" w:rsidP="00FE418A">
      <w:pPr>
        <w:pStyle w:val="Heading2"/>
        <w:tabs>
          <w:tab w:val="num" w:pos="567"/>
        </w:tabs>
        <w:ind w:left="1276" w:hanging="1276"/>
        <w:rPr>
          <w:szCs w:val="24"/>
        </w:rPr>
      </w:pPr>
      <w:r w:rsidRPr="00FE418A">
        <w:rPr>
          <w:szCs w:val="24"/>
          <w:lang w:val="lv-LV"/>
        </w:rPr>
        <w:t xml:space="preserve">Pielikums Nr. 1 - </w:t>
      </w:r>
      <w:r w:rsidRPr="00FE418A">
        <w:rPr>
          <w:szCs w:val="24"/>
        </w:rPr>
        <w:t>Nomas līguma projekts</w:t>
      </w:r>
      <w:r w:rsidRPr="00FE418A">
        <w:rPr>
          <w:szCs w:val="24"/>
          <w:lang w:val="lv-LV"/>
        </w:rPr>
        <w:t>;</w:t>
      </w:r>
    </w:p>
    <w:p w14:paraId="268418C4" w14:textId="2DD6E211" w:rsidR="00180B1E" w:rsidRPr="00180B1E" w:rsidRDefault="00180B1E" w:rsidP="00FE418A">
      <w:pPr>
        <w:pStyle w:val="Heading2"/>
        <w:tabs>
          <w:tab w:val="num" w:pos="567"/>
        </w:tabs>
        <w:ind w:left="1276" w:hanging="1276"/>
        <w:rPr>
          <w:szCs w:val="24"/>
        </w:rPr>
      </w:pPr>
      <w:r w:rsidRPr="00180B1E">
        <w:rPr>
          <w:szCs w:val="24"/>
          <w:lang w:val="lv-LV"/>
        </w:rPr>
        <w:t xml:space="preserve">Pielikums Nr. 2 - </w:t>
      </w:r>
      <w:r w:rsidRPr="00FE418A">
        <w:rPr>
          <w:szCs w:val="24"/>
        </w:rPr>
        <w:t>Pieteikum</w:t>
      </w:r>
      <w:r w:rsidRPr="00180B1E">
        <w:rPr>
          <w:szCs w:val="24"/>
          <w:lang w:val="lv-LV"/>
        </w:rPr>
        <w:t>s</w:t>
      </w:r>
      <w:r w:rsidRPr="00FE418A">
        <w:rPr>
          <w:szCs w:val="24"/>
        </w:rPr>
        <w:t xml:space="preserve"> dalībai izsolē </w:t>
      </w:r>
      <w:r w:rsidRPr="00180B1E">
        <w:rPr>
          <w:szCs w:val="24"/>
          <w:lang w:val="lv-LV"/>
        </w:rPr>
        <w:t>(</w:t>
      </w:r>
      <w:r w:rsidRPr="00FE418A">
        <w:rPr>
          <w:szCs w:val="24"/>
        </w:rPr>
        <w:t>paraugs</w:t>
      </w:r>
      <w:r w:rsidRPr="00180B1E">
        <w:rPr>
          <w:szCs w:val="24"/>
          <w:lang w:val="lv-LV"/>
        </w:rPr>
        <w:t>)</w:t>
      </w:r>
      <w:r>
        <w:rPr>
          <w:szCs w:val="24"/>
          <w:lang w:val="lv-LV"/>
        </w:rPr>
        <w:t>;</w:t>
      </w:r>
    </w:p>
    <w:p w14:paraId="27AB7AA0" w14:textId="33194833" w:rsidR="00180B1E" w:rsidRPr="00FE418A" w:rsidRDefault="00180B1E" w:rsidP="00FE418A">
      <w:pPr>
        <w:pStyle w:val="Heading2"/>
        <w:tabs>
          <w:tab w:val="num" w:pos="567"/>
        </w:tabs>
        <w:ind w:left="1276" w:hanging="1276"/>
        <w:rPr>
          <w:szCs w:val="24"/>
        </w:rPr>
      </w:pPr>
      <w:r>
        <w:rPr>
          <w:lang w:val="lv-LV"/>
        </w:rPr>
        <w:t>P</w:t>
      </w:r>
      <w:r w:rsidRPr="00180B1E">
        <w:t xml:space="preserve">ielikums Nr. 3 - </w:t>
      </w:r>
      <w:r>
        <w:rPr>
          <w:lang w:val="lv-LV"/>
        </w:rPr>
        <w:t>T</w:t>
      </w:r>
      <w:r w:rsidRPr="00180B1E">
        <w:t>elpu plāns</w:t>
      </w:r>
      <w:r>
        <w:rPr>
          <w:lang w:val="lv-LV"/>
        </w:rPr>
        <w:t>.</w:t>
      </w:r>
    </w:p>
    <w:p w14:paraId="7F41B1D7" w14:textId="798CEABE" w:rsidR="00762C19" w:rsidRPr="000D241A" w:rsidRDefault="00762C19" w:rsidP="002B5EA4">
      <w:pPr>
        <w:spacing w:after="160" w:line="259" w:lineRule="auto"/>
        <w:jc w:val="left"/>
      </w:pPr>
    </w:p>
    <w:sectPr w:rsidR="00762C19" w:rsidRPr="000D241A"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52D49570" w:rsidR="000860E5" w:rsidRDefault="00247938" w:rsidP="00D51306">
        <w:pPr>
          <w:pStyle w:val="Footer"/>
          <w:jc w:val="center"/>
        </w:pPr>
        <w:r>
          <w:fldChar w:fldCharType="begin"/>
        </w:r>
        <w:r>
          <w:instrText xml:space="preserve"> PAGE   \* MERGEFORMAT </w:instrText>
        </w:r>
        <w:r>
          <w:fldChar w:fldCharType="separate"/>
        </w:r>
        <w:r w:rsidR="00027AA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2836"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1" w15:restartNumberingAfterBreak="1">
    <w:nsid w:val="35717444"/>
    <w:multiLevelType w:val="multilevel"/>
    <w:tmpl w:val="FE36E50E"/>
    <w:lvl w:ilvl="0">
      <w:start w:val="1"/>
      <w:numFmt w:val="decimal"/>
      <w:lvlText w:val="%1."/>
      <w:lvlJc w:val="left"/>
      <w:pPr>
        <w:ind w:left="644" w:hanging="360"/>
      </w:pPr>
      <w:rPr>
        <w:rFonts w:hint="default"/>
        <w:b w:val="0"/>
        <w:bCs w:val="0"/>
        <w:i w:val="0"/>
      </w:rPr>
    </w:lvl>
    <w:lvl w:ilvl="1">
      <w:start w:val="1"/>
      <w:numFmt w:val="decimal"/>
      <w:isLgl/>
      <w:lvlText w:val="%1.%2."/>
      <w:lvlJc w:val="left"/>
      <w:pPr>
        <w:ind w:left="1131" w:hanging="420"/>
      </w:pPr>
      <w:rPr>
        <w:rFonts w:hint="default"/>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22"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7"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30"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31" w15:restartNumberingAfterBreak="1">
    <w:nsid w:val="4BE97902"/>
    <w:multiLevelType w:val="multilevel"/>
    <w:tmpl w:val="27DA35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4"/>
        <w:szCs w:val="24"/>
        <w:lang w:val="lv-LV"/>
      </w:rPr>
    </w:lvl>
    <w:lvl w:ilvl="2">
      <w:start w:val="1"/>
      <w:numFmt w:val="decimal"/>
      <w:pStyle w:val="Heading2"/>
      <w:lvlText w:val="%1.%2.%3."/>
      <w:lvlJc w:val="left"/>
      <w:pPr>
        <w:tabs>
          <w:tab w:val="num" w:pos="1072"/>
        </w:tabs>
        <w:ind w:left="1072"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3"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543626"/>
    <w:multiLevelType w:val="multilevel"/>
    <w:tmpl w:val="0426001F"/>
    <w:lvl w:ilvl="0">
      <w:start w:val="1"/>
      <w:numFmt w:val="decimal"/>
      <w:lvlText w:val="%1."/>
      <w:lvlJc w:val="left"/>
      <w:pPr>
        <w:ind w:left="5889" w:hanging="360"/>
      </w:pPr>
    </w:lvl>
    <w:lvl w:ilvl="1">
      <w:start w:val="1"/>
      <w:numFmt w:val="decimal"/>
      <w:lvlText w:val="%1.%2."/>
      <w:lvlJc w:val="left"/>
      <w:pPr>
        <w:ind w:left="6321" w:hanging="432"/>
      </w:pPr>
    </w:lvl>
    <w:lvl w:ilvl="2">
      <w:start w:val="1"/>
      <w:numFmt w:val="decimal"/>
      <w:lvlText w:val="%1.%2.%3."/>
      <w:lvlJc w:val="left"/>
      <w:pPr>
        <w:ind w:left="930" w:hanging="504"/>
      </w:pPr>
    </w:lvl>
    <w:lvl w:ilvl="3">
      <w:start w:val="1"/>
      <w:numFmt w:val="decimal"/>
      <w:lvlText w:val="%1.%2.%3.%4."/>
      <w:lvlJc w:val="left"/>
      <w:pPr>
        <w:ind w:left="7257" w:hanging="648"/>
      </w:pPr>
    </w:lvl>
    <w:lvl w:ilvl="4">
      <w:start w:val="1"/>
      <w:numFmt w:val="decimal"/>
      <w:lvlText w:val="%1.%2.%3.%4.%5."/>
      <w:lvlJc w:val="left"/>
      <w:pPr>
        <w:ind w:left="7761" w:hanging="792"/>
      </w:pPr>
    </w:lvl>
    <w:lvl w:ilvl="5">
      <w:start w:val="1"/>
      <w:numFmt w:val="decimal"/>
      <w:lvlText w:val="%1.%2.%3.%4.%5.%6."/>
      <w:lvlJc w:val="left"/>
      <w:pPr>
        <w:ind w:left="8265" w:hanging="936"/>
      </w:pPr>
    </w:lvl>
    <w:lvl w:ilvl="6">
      <w:start w:val="1"/>
      <w:numFmt w:val="decimal"/>
      <w:lvlText w:val="%1.%2.%3.%4.%5.%6.%7."/>
      <w:lvlJc w:val="left"/>
      <w:pPr>
        <w:ind w:left="8769" w:hanging="1080"/>
      </w:pPr>
    </w:lvl>
    <w:lvl w:ilvl="7">
      <w:start w:val="1"/>
      <w:numFmt w:val="decimal"/>
      <w:lvlText w:val="%1.%2.%3.%4.%5.%6.%7.%8."/>
      <w:lvlJc w:val="left"/>
      <w:pPr>
        <w:ind w:left="9273" w:hanging="1224"/>
      </w:pPr>
    </w:lvl>
    <w:lvl w:ilvl="8">
      <w:start w:val="1"/>
      <w:numFmt w:val="decimal"/>
      <w:lvlText w:val="%1.%2.%3.%4.%5.%6.%7.%8.%9."/>
      <w:lvlJc w:val="left"/>
      <w:pPr>
        <w:ind w:left="9849" w:hanging="1440"/>
      </w:pPr>
    </w:lvl>
  </w:abstractNum>
  <w:abstractNum w:abstractNumId="37"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9"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41"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42"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8"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9"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51"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52"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4"/>
  </w:num>
  <w:num w:numId="3">
    <w:abstractNumId w:val="50"/>
  </w:num>
  <w:num w:numId="4">
    <w:abstractNumId w:val="39"/>
  </w:num>
  <w:num w:numId="5">
    <w:abstractNumId w:val="3"/>
  </w:num>
  <w:num w:numId="6">
    <w:abstractNumId w:val="1"/>
  </w:num>
  <w:num w:numId="7">
    <w:abstractNumId w:val="47"/>
  </w:num>
  <w:num w:numId="8">
    <w:abstractNumId w:val="10"/>
  </w:num>
  <w:num w:numId="9">
    <w:abstractNumId w:val="33"/>
  </w:num>
  <w:num w:numId="10">
    <w:abstractNumId w:val="27"/>
  </w:num>
  <w:num w:numId="11">
    <w:abstractNumId w:val="9"/>
  </w:num>
  <w:num w:numId="12">
    <w:abstractNumId w:val="4"/>
  </w:num>
  <w:num w:numId="13">
    <w:abstractNumId w:val="34"/>
  </w:num>
  <w:num w:numId="14">
    <w:abstractNumId w:val="35"/>
  </w:num>
  <w:num w:numId="15">
    <w:abstractNumId w:val="22"/>
  </w:num>
  <w:num w:numId="16">
    <w:abstractNumId w:val="16"/>
  </w:num>
  <w:num w:numId="17">
    <w:abstractNumId w:val="38"/>
  </w:num>
  <w:num w:numId="18">
    <w:abstractNumId w:val="45"/>
  </w:num>
  <w:num w:numId="19">
    <w:abstractNumId w:val="11"/>
  </w:num>
  <w:num w:numId="20">
    <w:abstractNumId w:val="40"/>
  </w:num>
  <w:num w:numId="21">
    <w:abstractNumId w:val="2"/>
  </w:num>
  <w:num w:numId="22">
    <w:abstractNumId w:val="43"/>
  </w:num>
  <w:num w:numId="23">
    <w:abstractNumId w:val="14"/>
  </w:num>
  <w:num w:numId="24">
    <w:abstractNumId w:val="20"/>
  </w:num>
  <w:num w:numId="25">
    <w:abstractNumId w:val="32"/>
  </w:num>
  <w:num w:numId="26">
    <w:abstractNumId w:val="46"/>
  </w:num>
  <w:num w:numId="27">
    <w:abstractNumId w:val="7"/>
  </w:num>
  <w:num w:numId="28">
    <w:abstractNumId w:val="5"/>
  </w:num>
  <w:num w:numId="29">
    <w:abstractNumId w:val="37"/>
  </w:num>
  <w:num w:numId="30">
    <w:abstractNumId w:val="26"/>
  </w:num>
  <w:num w:numId="31">
    <w:abstractNumId w:val="49"/>
  </w:num>
  <w:num w:numId="32">
    <w:abstractNumId w:val="17"/>
  </w:num>
  <w:num w:numId="33">
    <w:abstractNumId w:val="44"/>
  </w:num>
  <w:num w:numId="34">
    <w:abstractNumId w:val="12"/>
  </w:num>
  <w:num w:numId="35">
    <w:abstractNumId w:val="31"/>
  </w:num>
  <w:num w:numId="36">
    <w:abstractNumId w:val="41"/>
  </w:num>
  <w:num w:numId="37">
    <w:abstractNumId w:val="6"/>
  </w:num>
  <w:num w:numId="38">
    <w:abstractNumId w:val="0"/>
  </w:num>
  <w:num w:numId="39">
    <w:abstractNumId w:val="23"/>
  </w:num>
  <w:num w:numId="40">
    <w:abstractNumId w:val="52"/>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9"/>
  </w:num>
  <w:num w:numId="44">
    <w:abstractNumId w:val="18"/>
  </w:num>
  <w:num w:numId="45">
    <w:abstractNumId w:val="30"/>
  </w:num>
  <w:num w:numId="46">
    <w:abstractNumId w:val="5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8"/>
  </w:num>
  <w:num w:numId="51">
    <w:abstractNumId w:val="15"/>
  </w:num>
  <w:num w:numId="52">
    <w:abstractNumId w:val="28"/>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55">
    <w:abstractNumId w:val="36"/>
  </w:num>
  <w:num w:numId="56">
    <w:abstractNumId w:val="4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5"/>
    <w:lvlOverride w:ilvl="0">
      <w:startOverride w:val="1"/>
    </w:lvlOverride>
    <w:lvlOverride w:ilvl="1"/>
    <w:lvlOverride w:ilvl="2"/>
    <w:lvlOverride w:ilvl="3"/>
    <w:lvlOverride w:ilvl="4"/>
    <w:lvlOverride w:ilvl="5"/>
    <w:lvlOverride w:ilvl="6"/>
    <w:lvlOverride w:ilvl="7"/>
    <w:lvlOverride w:ilvl="8"/>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636"/>
    <w:rsid w:val="000177A2"/>
    <w:rsid w:val="00027AA3"/>
    <w:rsid w:val="00030FBE"/>
    <w:rsid w:val="000451F7"/>
    <w:rsid w:val="0005496D"/>
    <w:rsid w:val="00061FD1"/>
    <w:rsid w:val="00062EAC"/>
    <w:rsid w:val="00063280"/>
    <w:rsid w:val="00063CEB"/>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47020"/>
    <w:rsid w:val="001508BA"/>
    <w:rsid w:val="00151592"/>
    <w:rsid w:val="001606EA"/>
    <w:rsid w:val="001623E3"/>
    <w:rsid w:val="00164ECB"/>
    <w:rsid w:val="0016767A"/>
    <w:rsid w:val="00167F1A"/>
    <w:rsid w:val="00170F88"/>
    <w:rsid w:val="00177823"/>
    <w:rsid w:val="00180B1E"/>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6C9A"/>
    <w:rsid w:val="00201D79"/>
    <w:rsid w:val="002052C3"/>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0CA6"/>
    <w:rsid w:val="003064C6"/>
    <w:rsid w:val="00306992"/>
    <w:rsid w:val="003103CC"/>
    <w:rsid w:val="0031257F"/>
    <w:rsid w:val="00324624"/>
    <w:rsid w:val="00334641"/>
    <w:rsid w:val="0033528A"/>
    <w:rsid w:val="0034001A"/>
    <w:rsid w:val="003454DC"/>
    <w:rsid w:val="0035028B"/>
    <w:rsid w:val="00353833"/>
    <w:rsid w:val="00355450"/>
    <w:rsid w:val="00356143"/>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0F6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86A07"/>
    <w:rsid w:val="00491EA3"/>
    <w:rsid w:val="00492788"/>
    <w:rsid w:val="00492BFD"/>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AE7"/>
    <w:rsid w:val="00524C97"/>
    <w:rsid w:val="005255BB"/>
    <w:rsid w:val="00526B36"/>
    <w:rsid w:val="005316D6"/>
    <w:rsid w:val="00533002"/>
    <w:rsid w:val="005336B2"/>
    <w:rsid w:val="00536218"/>
    <w:rsid w:val="00540360"/>
    <w:rsid w:val="005502CE"/>
    <w:rsid w:val="00550FDB"/>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6D2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4FCC"/>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0640E"/>
    <w:rsid w:val="00815E1A"/>
    <w:rsid w:val="00835BAA"/>
    <w:rsid w:val="00835D20"/>
    <w:rsid w:val="00836F41"/>
    <w:rsid w:val="00840FC4"/>
    <w:rsid w:val="00842BDD"/>
    <w:rsid w:val="0084606F"/>
    <w:rsid w:val="00861955"/>
    <w:rsid w:val="00861F1A"/>
    <w:rsid w:val="00865161"/>
    <w:rsid w:val="008717BB"/>
    <w:rsid w:val="00871C92"/>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08BA"/>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2BC8"/>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411C1"/>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57D42"/>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23371"/>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5C1"/>
    <w:rsid w:val="00E35A24"/>
    <w:rsid w:val="00E35C92"/>
    <w:rsid w:val="00E450B1"/>
    <w:rsid w:val="00E46600"/>
    <w:rsid w:val="00E50DC1"/>
    <w:rsid w:val="00E528EE"/>
    <w:rsid w:val="00E55493"/>
    <w:rsid w:val="00E62610"/>
    <w:rsid w:val="00E62A68"/>
    <w:rsid w:val="00E80B19"/>
    <w:rsid w:val="00E813E9"/>
    <w:rsid w:val="00E82AF9"/>
    <w:rsid w:val="00E82E8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E418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tabs>
        <w:tab w:val="clear" w:pos="1072"/>
        <w:tab w:val="num" w:pos="9010"/>
      </w:tabs>
      <w:suppressAutoHyphens/>
      <w:autoSpaceDE w:val="0"/>
      <w:ind w:left="901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uiPriority w:val="99"/>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aliases w:val="2,Bullet list,H&amp;P List Paragraph,Normal bullet 2,PPS_Bullet,Saistīto dokumentu saraksts,Strip,Syle 1,Virsraksti"/>
    <w:basedOn w:val="Normal"/>
    <w:link w:val="ListParagraphChar"/>
    <w:uiPriority w:val="99"/>
    <w:qFormat/>
    <w:rsid w:val="0011602D"/>
    <w:pPr>
      <w:ind w:left="720"/>
      <w:jc w:val="left"/>
    </w:pPr>
    <w:rPr>
      <w:lang w:val="x-none" w:eastAsia="x-none"/>
    </w:rPr>
  </w:style>
  <w:style w:type="character" w:customStyle="1" w:styleId="ListParagraphChar">
    <w:name w:val="List Paragraph Char"/>
    <w:aliases w:val="2 Char,Bullet list Char,H&amp;P List Paragraph Char,Normal bullet 2 Char,PPS_Bullet Char,Saistīto dokumentu saraksts Char,Strip Char,Syle 1 Char,Virsraksti Char"/>
    <w:link w:val="ListParagraph"/>
    <w:uiPriority w:val="99"/>
    <w:qFormat/>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paragraph" w:customStyle="1" w:styleId="naisf">
    <w:name w:val="naisf"/>
    <w:basedOn w:val="Normal"/>
    <w:rsid w:val="00616D26"/>
    <w:pPr>
      <w:spacing w:before="100" w:beforeAutospacing="1" w:after="100" w:afterAutospacing="1"/>
    </w:pPr>
    <w:rPr>
      <w:rFonts w:eastAsia="Arial Unicode M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ristine.rone@rigasnami.lv" TargetMode="External"/><Relationship Id="rId18" Type="http://schemas.openxmlformats.org/officeDocument/2006/relationships/hyperlink" Target="http://www.riga.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kristine.rone@rigasnami.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snami.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www.w3.org/XML/1998/namespace"/>
    <ds:schemaRef ds:uri="e2a0ae1b-38fe-4d06-938b-1c057db74025"/>
    <ds:schemaRef ds:uri="http://purl.org/dc/terms/"/>
    <ds:schemaRef ds:uri="http://schemas.microsoft.com/office/infopath/2007/PartnerControls"/>
    <ds:schemaRef ds:uri="96068f11-f062-45e2-a878-4a671483d8d7"/>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D93CBF3D-A9EB-4333-81B9-13458FF1E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8</Pages>
  <Words>18189</Words>
  <Characters>10368</Characters>
  <Application>Microsoft Office Word</Application>
  <DocSecurity>0</DocSecurity>
  <Lines>86</Lines>
  <Paragraphs>56</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20</cp:revision>
  <cp:lastPrinted>2018-05-22T11:15:00Z</cp:lastPrinted>
  <dcterms:created xsi:type="dcterms:W3CDTF">2022-11-07T10:55:00Z</dcterms:created>
  <dcterms:modified xsi:type="dcterms:W3CDTF">2022-12-13T13:35:00Z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