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B7D2C" w14:textId="77777777" w:rsidR="00C061B3" w:rsidRDefault="00C061B3" w:rsidP="00C061B3">
      <w:pPr>
        <w:pStyle w:val="naisf"/>
        <w:spacing w:before="0" w:beforeAutospacing="0" w:after="0" w:afterAutospacing="0"/>
        <w:ind w:left="567"/>
        <w:jc w:val="right"/>
        <w:rPr>
          <w:b/>
          <w:bCs/>
          <w:lang w:val="lv-LV"/>
        </w:rPr>
      </w:pPr>
      <w:r w:rsidRPr="00D23371">
        <w:rPr>
          <w:b/>
          <w:bCs/>
          <w:lang w:val="lv-LV"/>
        </w:rPr>
        <w:t xml:space="preserve">Nedzīvojamo telpu </w:t>
      </w:r>
      <w:r w:rsidRPr="00D23371">
        <w:rPr>
          <w:rFonts w:eastAsia="Calibri"/>
          <w:b/>
          <w:bCs/>
          <w:szCs w:val="22"/>
          <w:lang w:val="lv-LV"/>
        </w:rPr>
        <w:t xml:space="preserve">(telpas </w:t>
      </w:r>
      <w:r w:rsidRPr="00D23371">
        <w:rPr>
          <w:b/>
          <w:bCs/>
          <w:lang w:val="lv-LV"/>
        </w:rPr>
        <w:t xml:space="preserve">Nr. 1 un Nr. 2 telpu grupā 008, </w:t>
      </w:r>
    </w:p>
    <w:p w14:paraId="4C5C9E2F" w14:textId="77777777" w:rsidR="00C061B3" w:rsidRDefault="00C061B3" w:rsidP="00C061B3">
      <w:pPr>
        <w:pStyle w:val="naisf"/>
        <w:spacing w:before="0" w:beforeAutospacing="0" w:after="0" w:afterAutospacing="0"/>
        <w:ind w:left="567"/>
        <w:jc w:val="right"/>
        <w:rPr>
          <w:b/>
          <w:bCs/>
          <w:lang w:val="lv-LV"/>
        </w:rPr>
      </w:pPr>
      <w:r w:rsidRPr="00D23371">
        <w:rPr>
          <w:b/>
          <w:bCs/>
          <w:lang w:val="lv-LV"/>
        </w:rPr>
        <w:t xml:space="preserve">daļa no telpas Nr. 74 un telpa Nr. 75 telpu grupā 001) </w:t>
      </w:r>
    </w:p>
    <w:p w14:paraId="1FCA6036" w14:textId="77777777" w:rsidR="00C061B3" w:rsidRDefault="00C061B3" w:rsidP="00C061B3">
      <w:pPr>
        <w:pStyle w:val="naisf"/>
        <w:spacing w:before="0" w:beforeAutospacing="0" w:after="0" w:afterAutospacing="0"/>
        <w:ind w:left="567"/>
        <w:jc w:val="right"/>
        <w:rPr>
          <w:b/>
          <w:bCs/>
          <w:lang w:val="lv-LV"/>
        </w:rPr>
      </w:pPr>
      <w:r w:rsidRPr="00D23371">
        <w:rPr>
          <w:b/>
          <w:bCs/>
          <w:lang w:val="lv-LV"/>
        </w:rPr>
        <w:t>ar kopējo platību 84,7 m</w:t>
      </w:r>
      <w:r w:rsidRPr="00D23371">
        <w:rPr>
          <w:b/>
          <w:bCs/>
          <w:vertAlign w:val="superscript"/>
          <w:lang w:val="lv-LV"/>
        </w:rPr>
        <w:t>2</w:t>
      </w:r>
      <w:r w:rsidRPr="00D23371">
        <w:rPr>
          <w:b/>
          <w:bCs/>
          <w:lang w:val="lv-LV"/>
        </w:rPr>
        <w:t>, kuras atrodas</w:t>
      </w:r>
      <w:r w:rsidRPr="00D23371">
        <w:rPr>
          <w:b/>
          <w:bCs/>
          <w:vertAlign w:val="superscript"/>
          <w:lang w:val="lv-LV"/>
        </w:rPr>
        <w:t xml:space="preserve"> </w:t>
      </w:r>
      <w:r w:rsidRPr="00D23371">
        <w:rPr>
          <w:b/>
          <w:bCs/>
          <w:lang w:val="lv-LV"/>
        </w:rPr>
        <w:t>nekustamā īpašuma</w:t>
      </w:r>
    </w:p>
    <w:p w14:paraId="0A84DB5B" w14:textId="77777777" w:rsidR="00C061B3" w:rsidRDefault="00C061B3" w:rsidP="00C061B3">
      <w:pPr>
        <w:pStyle w:val="naisf"/>
        <w:spacing w:before="0" w:beforeAutospacing="0" w:after="0" w:afterAutospacing="0"/>
        <w:ind w:left="567"/>
        <w:jc w:val="right"/>
        <w:rPr>
          <w:b/>
          <w:bCs/>
          <w:lang w:val="lv-LV"/>
        </w:rPr>
      </w:pPr>
      <w:r w:rsidRPr="00D23371">
        <w:rPr>
          <w:b/>
          <w:bCs/>
          <w:lang w:val="lv-LV"/>
        </w:rPr>
        <w:t xml:space="preserve"> ar kadastra Nr. 0100 004 0071 sastāvā ietilpstošajā Gaļas paviljona ēkā </w:t>
      </w:r>
      <w:bookmarkStart w:id="0" w:name="_Hlk121744279"/>
    </w:p>
    <w:p w14:paraId="17FFDB42" w14:textId="77777777" w:rsidR="00C061B3" w:rsidRDefault="00C061B3" w:rsidP="00C061B3">
      <w:pPr>
        <w:pStyle w:val="naisf"/>
        <w:spacing w:before="0" w:beforeAutospacing="0" w:after="0" w:afterAutospacing="0"/>
        <w:ind w:left="567"/>
        <w:jc w:val="right"/>
        <w:rPr>
          <w:rFonts w:eastAsia="Calibri"/>
          <w:b/>
          <w:bCs/>
          <w:lang w:val="lv-LV"/>
        </w:rPr>
      </w:pPr>
      <w:r w:rsidRPr="00D23371">
        <w:rPr>
          <w:b/>
          <w:bCs/>
          <w:lang w:val="lv-LV"/>
        </w:rPr>
        <w:t>Centrāltirgus ielā 1, Rīgā (</w:t>
      </w:r>
      <w:bookmarkEnd w:id="0"/>
      <w:r w:rsidRPr="00D23371">
        <w:rPr>
          <w:b/>
          <w:bCs/>
          <w:lang w:val="lv-LV"/>
        </w:rPr>
        <w:t>būves kadastra apzīmējums 0100 004 0071 053)</w:t>
      </w:r>
      <w:r w:rsidRPr="00D23371">
        <w:rPr>
          <w:rFonts w:eastAsia="Calibri"/>
          <w:b/>
          <w:bCs/>
          <w:lang w:val="lv-LV"/>
        </w:rPr>
        <w:t>,</w:t>
      </w:r>
    </w:p>
    <w:p w14:paraId="315651B7" w14:textId="4C840885" w:rsidR="00C061B3" w:rsidRPr="00D23371" w:rsidRDefault="00C061B3" w:rsidP="00C061B3">
      <w:pPr>
        <w:pStyle w:val="naisf"/>
        <w:spacing w:before="0" w:beforeAutospacing="0" w:after="0" w:afterAutospacing="0"/>
        <w:ind w:left="567"/>
        <w:jc w:val="right"/>
        <w:rPr>
          <w:b/>
          <w:bCs/>
          <w:color w:val="000000"/>
          <w:lang w:val="lv-LV"/>
        </w:rPr>
      </w:pPr>
      <w:r w:rsidRPr="00D23371">
        <w:rPr>
          <w:b/>
          <w:bCs/>
          <w:color w:val="000000"/>
          <w:lang w:val="lv-LV"/>
        </w:rPr>
        <w:t>nomas tiesību</w:t>
      </w:r>
      <w:r>
        <w:rPr>
          <w:b/>
          <w:bCs/>
          <w:color w:val="000000"/>
          <w:lang w:val="lv-LV"/>
        </w:rPr>
        <w:t xml:space="preserve"> izsoles nolikuma Pielikums Nr. 2</w:t>
      </w:r>
    </w:p>
    <w:p w14:paraId="08AFBAB4" w14:textId="77777777" w:rsidR="00C061B3" w:rsidRDefault="00C061B3" w:rsidP="00B766D8">
      <w:pPr>
        <w:ind w:left="4320" w:firstLine="720"/>
        <w:jc w:val="right"/>
        <w:rPr>
          <w:bCs/>
          <w:lang w:eastAsia="lv-LV"/>
        </w:rPr>
      </w:pP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1F5EC164" w14:textId="22539AAA" w:rsidR="001E115A" w:rsidRPr="000D241A" w:rsidRDefault="00197EF5" w:rsidP="00C061B3">
      <w:pPr>
        <w:ind w:right="-2"/>
        <w:rPr>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w:t>
      </w:r>
      <w:r w:rsidR="00C061B3" w:rsidRPr="00D23371">
        <w:t>nedzīvojam</w:t>
      </w:r>
      <w:r w:rsidR="00C061B3">
        <w:t>o</w:t>
      </w:r>
      <w:r w:rsidR="00C061B3" w:rsidRPr="00D23371">
        <w:t xml:space="preserve"> telp</w:t>
      </w:r>
      <w:r w:rsidR="00C061B3">
        <w:t>u</w:t>
      </w:r>
      <w:r w:rsidR="00C061B3" w:rsidRPr="00D23371">
        <w:t xml:space="preserve"> </w:t>
      </w:r>
      <w:r w:rsidR="00C061B3" w:rsidRPr="00D23371">
        <w:rPr>
          <w:rFonts w:eastAsia="Calibri"/>
          <w:szCs w:val="22"/>
        </w:rPr>
        <w:t xml:space="preserve">(telpas </w:t>
      </w:r>
      <w:r w:rsidR="00C061B3" w:rsidRPr="00D23371">
        <w:t>Nr. 1 un Nr. 2 telpu grupā 008, daļa no telpas Nr. 74 un telpa Nr. 75 telpu grupā 001</w:t>
      </w:r>
      <w:r w:rsidR="00C061B3" w:rsidRPr="00C061B3">
        <w:t>) ar kopējo platību 84,7 m</w:t>
      </w:r>
      <w:r w:rsidR="00C061B3" w:rsidRPr="00C061B3">
        <w:rPr>
          <w:vertAlign w:val="superscript"/>
        </w:rPr>
        <w:t>2</w:t>
      </w:r>
      <w:r w:rsidR="00C061B3" w:rsidRPr="00C061B3">
        <w:t>, kuras atrodas</w:t>
      </w:r>
      <w:r w:rsidR="00C061B3" w:rsidRPr="00C061B3">
        <w:rPr>
          <w:vertAlign w:val="superscript"/>
        </w:rPr>
        <w:t xml:space="preserve"> </w:t>
      </w:r>
      <w:r w:rsidR="00C061B3" w:rsidRPr="00C061B3">
        <w:t xml:space="preserve">nekustamā īpašuma ar kadastra Nr. 0100 004 0071 sastāvā ietilpstošajā Gaļas paviljona ēkā Centrāltirgus ielā 1, Rīgā </w:t>
      </w:r>
      <w:r w:rsidR="00C061B3" w:rsidRPr="00C061B3">
        <w:t>(</w:t>
      </w:r>
      <w:r w:rsidR="00C061B3" w:rsidRPr="00C061B3">
        <w:t>būves kadastra apzīmējums 0100 004 0071 053</w:t>
      </w:r>
      <w:r w:rsidR="00C061B3" w:rsidRPr="00C061B3">
        <w:t>) nomas tiesību mutiskā izsolē</w:t>
      </w:r>
      <w:r w:rsidR="001E115A" w:rsidRPr="00C061B3">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46372134"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w:t>
      </w:r>
      <w:r w:rsidR="00C061B3">
        <w:rPr>
          <w:lang w:eastAsia="lv-LV"/>
        </w:rPr>
        <w:t>6</w:t>
      </w:r>
      <w:r w:rsidRPr="000D241A">
        <w:rPr>
          <w:lang w:eastAsia="lv-LV"/>
        </w:rPr>
        <w:t>.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w:t>
      </w:r>
      <w:r w:rsidRPr="005502CE">
        <w:lastRenderedPageBreak/>
        <w:t xml:space="preserve">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24FD7756" w14:textId="77777777" w:rsidR="00C061B3" w:rsidRDefault="00B766D8" w:rsidP="00B766D8">
      <w:pPr>
        <w:ind w:right="-2"/>
        <w:rPr>
          <w:i/>
          <w:lang w:eastAsia="lv-LV"/>
        </w:rPr>
      </w:pPr>
      <w:r w:rsidRPr="000D241A">
        <w:rPr>
          <w:lang w:eastAsia="lv-LV"/>
        </w:rPr>
        <w:t>(</w:t>
      </w:r>
      <w:r w:rsidRPr="000D241A">
        <w:rPr>
          <w:i/>
          <w:lang w:eastAsia="lv-LV"/>
        </w:rPr>
        <w:t>amats, paraksta atšifrējums, datums</w:t>
      </w:r>
      <w:r w:rsidR="00C061B3">
        <w:rPr>
          <w:i/>
          <w:lang w:eastAsia="lv-LV"/>
        </w:rPr>
        <w:t xml:space="preserve">, </w:t>
      </w:r>
    </w:p>
    <w:p w14:paraId="56933FAE" w14:textId="3A870024" w:rsidR="00B766D8" w:rsidRPr="000D241A" w:rsidRDefault="00C061B3" w:rsidP="00B766D8">
      <w:pPr>
        <w:ind w:right="-2"/>
        <w:rPr>
          <w:bCs/>
          <w:lang w:eastAsia="lv-LV"/>
        </w:rPr>
      </w:pPr>
      <w:r>
        <w:rPr>
          <w:i/>
          <w:lang w:eastAsia="lv-LV"/>
        </w:rPr>
        <w:t>dokumenta izdošanas vieta</w:t>
      </w:r>
      <w:r w:rsidR="00B766D8" w:rsidRPr="000D241A">
        <w:rPr>
          <w:lang w:eastAsia="lv-LV"/>
        </w:rPr>
        <w:t>)</w:t>
      </w:r>
      <w:r w:rsidR="00B766D8" w:rsidRPr="000D241A">
        <w:rPr>
          <w:lang w:eastAsia="lv-LV"/>
        </w:rPr>
        <w:tab/>
      </w:r>
      <w:r w:rsidR="00B766D8" w:rsidRPr="000D241A">
        <w:rPr>
          <w:lang w:eastAsia="lv-LV"/>
        </w:rPr>
        <w:tab/>
      </w:r>
      <w:r w:rsidR="00B766D8" w:rsidRPr="000D241A">
        <w:rPr>
          <w:lang w:eastAsia="lv-LV"/>
        </w:rPr>
        <w:tab/>
        <w:t xml:space="preserve">                           </w:t>
      </w:r>
      <w:r>
        <w:rPr>
          <w:lang w:eastAsia="lv-LV"/>
        </w:rPr>
        <w:t xml:space="preserve">         </w:t>
      </w:r>
      <w:r w:rsidR="00B766D8" w:rsidRPr="000D241A">
        <w:rPr>
          <w:lang w:eastAsia="lv-LV"/>
        </w:rPr>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33FB7" w14:textId="77777777" w:rsidR="003E4014" w:rsidRDefault="00E64CC5">
      <w:r>
        <w:separator/>
      </w:r>
    </w:p>
  </w:endnote>
  <w:endnote w:type="continuationSeparator" w:id="0">
    <w:p w14:paraId="56933FB9" w14:textId="77777777" w:rsidR="003E4014"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387551"/>
      <w:docPartObj>
        <w:docPartGallery w:val="Page Numbers (Bottom of Page)"/>
        <w:docPartUnique/>
      </w:docPartObj>
    </w:sdtPr>
    <w:sdtEndPr>
      <w:rPr>
        <w:noProof/>
      </w:rPr>
    </w:sdtEndPr>
    <w:sdtContent>
      <w:p w14:paraId="56933FB2" w14:textId="2A97EF0A" w:rsidR="000860E5" w:rsidRDefault="00B766D8" w:rsidP="00D51306">
        <w:pPr>
          <w:pStyle w:val="Footer"/>
          <w:jc w:val="center"/>
        </w:pPr>
        <w:r>
          <w:fldChar w:fldCharType="begin"/>
        </w:r>
        <w:r>
          <w:instrText xml:space="preserve"> PAGE   \* MERGEFORMAT </w:instrText>
        </w:r>
        <w:r>
          <w:fldChar w:fldCharType="separate"/>
        </w:r>
        <w:r w:rsidR="00197EF5">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33FB3" w14:textId="77777777" w:rsidR="003E4014" w:rsidRDefault="00E64CC5">
      <w:r>
        <w:separator/>
      </w:r>
    </w:p>
  </w:footnote>
  <w:footnote w:type="continuationSeparator" w:id="0">
    <w:p w14:paraId="56933FB5" w14:textId="77777777" w:rsidR="003E4014"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98691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197EF5"/>
    <w:rsid w:val="001E115A"/>
    <w:rsid w:val="00373C78"/>
    <w:rsid w:val="00382406"/>
    <w:rsid w:val="003E4014"/>
    <w:rsid w:val="006F31FB"/>
    <w:rsid w:val="00B766D8"/>
    <w:rsid w:val="00C061B3"/>
    <w:rsid w:val="00CF74F3"/>
    <w:rsid w:val="00D75162"/>
    <w:rsid w:val="00E64CC5"/>
    <w:rsid w:val="00ED32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paragraph" w:customStyle="1" w:styleId="naisf">
    <w:name w:val="naisf"/>
    <w:basedOn w:val="Normal"/>
    <w:rsid w:val="00C061B3"/>
    <w:pPr>
      <w:spacing w:before="100" w:beforeAutospacing="1" w:after="100" w:afterAutospacing="1"/>
    </w:pPr>
    <w:rPr>
      <w:rFonts w:eastAsia="Arial Unicode M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2860</Words>
  <Characters>1631</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Kristīne Rone</cp:lastModifiedBy>
  <cp:revision>5</cp:revision>
  <dcterms:created xsi:type="dcterms:W3CDTF">2022-11-07T10:32:00Z</dcterms:created>
  <dcterms:modified xsi:type="dcterms:W3CDTF">2022-12-13T09:39:00Z</dcterms:modified>
</cp:coreProperties>
</file>