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DC862" w14:textId="07728346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</w:t>
      </w:r>
      <w:r w:rsidR="00BF15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0F74">
        <w:rPr>
          <w:rFonts w:ascii="Times New Roman" w:hAnsi="Times New Roman" w:cs="Times New Roman"/>
          <w:bCs/>
          <w:sz w:val="24"/>
          <w:szCs w:val="24"/>
        </w:rPr>
        <w:t>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4D6BDC3A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485082">
        <w:rPr>
          <w:rFonts w:ascii="Times New Roman" w:hAnsi="Times New Roman" w:cs="Times New Roman"/>
          <w:i/>
          <w:iCs/>
          <w:sz w:val="24"/>
          <w:szCs w:val="24"/>
        </w:rPr>
        <w:t xml:space="preserve">Ģertrūdes </w:t>
      </w:r>
      <w:r w:rsidR="00D94227">
        <w:rPr>
          <w:rFonts w:ascii="Times New Roman" w:hAnsi="Times New Roman" w:cs="Times New Roman"/>
          <w:i/>
          <w:iCs/>
          <w:sz w:val="24"/>
          <w:szCs w:val="24"/>
        </w:rPr>
        <w:t xml:space="preserve">iela </w:t>
      </w:r>
      <w:r w:rsidR="00485082">
        <w:rPr>
          <w:rFonts w:ascii="Times New Roman" w:hAnsi="Times New Roman" w:cs="Times New Roman"/>
          <w:i/>
          <w:iCs/>
          <w:sz w:val="24"/>
          <w:szCs w:val="24"/>
        </w:rPr>
        <w:t>36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645365EE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 w:rsidR="00D94227">
        <w:rPr>
          <w:rFonts w:ascii="Times New Roman" w:hAnsi="Times New Roman" w:cs="Times New Roman"/>
          <w:i/>
          <w:iCs/>
          <w:sz w:val="24"/>
          <w:szCs w:val="24"/>
        </w:rPr>
        <w:t>0100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85082">
        <w:rPr>
          <w:rFonts w:ascii="Times New Roman" w:hAnsi="Times New Roman" w:cs="Times New Roman"/>
          <w:i/>
          <w:iCs/>
          <w:sz w:val="24"/>
          <w:szCs w:val="24"/>
        </w:rPr>
        <w:t>030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85082">
        <w:rPr>
          <w:rFonts w:ascii="Times New Roman" w:hAnsi="Times New Roman" w:cs="Times New Roman"/>
          <w:i/>
          <w:iCs/>
          <w:sz w:val="24"/>
          <w:szCs w:val="24"/>
        </w:rPr>
        <w:t>0003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(zeme)</w:t>
      </w:r>
    </w:p>
    <w:p w14:paraId="5C8F729B" w14:textId="135EBB91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</w:t>
      </w:r>
      <w:r w:rsidR="00485082">
        <w:rPr>
          <w:rFonts w:ascii="Times New Roman" w:hAnsi="Times New Roman" w:cs="Times New Roman"/>
          <w:i/>
          <w:iCs/>
          <w:sz w:val="24"/>
          <w:szCs w:val="24"/>
        </w:rPr>
        <w:t>030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85082">
        <w:rPr>
          <w:rFonts w:ascii="Times New Roman" w:hAnsi="Times New Roman" w:cs="Times New Roman"/>
          <w:i/>
          <w:iCs/>
          <w:sz w:val="24"/>
          <w:szCs w:val="24"/>
        </w:rPr>
        <w:t>0003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</w:t>
      </w:r>
      <w:r w:rsidR="00D94227">
        <w:rPr>
          <w:rFonts w:ascii="Times New Roman" w:hAnsi="Times New Roman" w:cs="Times New Roman"/>
          <w:i/>
          <w:iCs/>
          <w:sz w:val="24"/>
          <w:szCs w:val="24"/>
        </w:rPr>
        <w:t>1</w:t>
      </w:r>
      <w:r>
        <w:rPr>
          <w:rFonts w:ascii="Times New Roman" w:hAnsi="Times New Roman" w:cs="Times New Roman"/>
          <w:i/>
          <w:iCs/>
          <w:sz w:val="24"/>
          <w:szCs w:val="24"/>
        </w:rPr>
        <w:t>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87FA0" w14:paraId="30FEC0D4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3A3FF92" w14:textId="399B7B30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07B8C" w14:textId="77777777" w:rsidR="00087FA0" w:rsidRPr="000139C7" w:rsidRDefault="00087FA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2E09F46" w14:textId="275884A6" w:rsidR="00087FA0" w:rsidRPr="000139C7" w:rsidRDefault="00087FA0" w:rsidP="00C70FD6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 xml:space="preserve">0100 </w:t>
            </w:r>
            <w:r w:rsidR="00C70FD6">
              <w:rPr>
                <w:rFonts w:ascii="Times New Roman" w:hAnsi="Times New Roman" w:cs="Times New Roman"/>
              </w:rPr>
              <w:t>030</w:t>
            </w:r>
            <w:r w:rsidRPr="00087FA0">
              <w:rPr>
                <w:rFonts w:ascii="Times New Roman" w:hAnsi="Times New Roman" w:cs="Times New Roman"/>
              </w:rPr>
              <w:t xml:space="preserve"> </w:t>
            </w:r>
            <w:r w:rsidR="00C70FD6">
              <w:rPr>
                <w:rFonts w:ascii="Times New Roman" w:hAnsi="Times New Roman" w:cs="Times New Roman"/>
              </w:rPr>
              <w:t>0003</w:t>
            </w:r>
          </w:p>
        </w:tc>
        <w:tc>
          <w:tcPr>
            <w:tcW w:w="1800" w:type="dxa"/>
          </w:tcPr>
          <w:p w14:paraId="3E4B0C2F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01F330D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7F65A9B" w14:textId="13710D13" w:rsidR="00087FA0" w:rsidRDefault="00C70FD6" w:rsidP="003D0B2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  <w:r w:rsidR="00087FA0">
              <w:rPr>
                <w:rFonts w:ascii="Times New Roman" w:hAnsi="Times New Roman" w:cs="Times New Roman"/>
              </w:rPr>
              <w:t>,0</w:t>
            </w:r>
            <w:r w:rsidR="003D0B20">
              <w:rPr>
                <w:rFonts w:ascii="Times New Roman" w:hAnsi="Times New Roman" w:cs="Times New Roman"/>
              </w:rPr>
              <w:t>0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1BF268AD" w:rsidR="0033643F" w:rsidRPr="000139C7" w:rsidRDefault="00D94227" w:rsidP="00C70FD6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 xml:space="preserve">0100 </w:t>
            </w:r>
            <w:r w:rsidR="00C70FD6">
              <w:rPr>
                <w:rFonts w:ascii="Times New Roman" w:hAnsi="Times New Roman" w:cs="Times New Roman"/>
              </w:rPr>
              <w:t>030</w:t>
            </w:r>
            <w:r w:rsidRPr="00087FA0">
              <w:rPr>
                <w:rFonts w:ascii="Times New Roman" w:hAnsi="Times New Roman" w:cs="Times New Roman"/>
              </w:rPr>
              <w:t xml:space="preserve"> </w:t>
            </w:r>
            <w:r w:rsidR="00C70FD6">
              <w:rPr>
                <w:rFonts w:ascii="Times New Roman" w:hAnsi="Times New Roman" w:cs="Times New Roman"/>
              </w:rPr>
              <w:t>0003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5FA2077F" w:rsidR="0033643F" w:rsidRPr="000139C7" w:rsidRDefault="006E7239" w:rsidP="0022318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80,54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C048282" w:rsidR="0033643F" w:rsidRPr="000139C7" w:rsidRDefault="003D0B20" w:rsidP="000139C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N</w:t>
            </w:r>
            <w:r w:rsidR="0033643F" w:rsidRPr="000139C7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485082" w14:paraId="4D372EDF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012ACDEC" w14:textId="508A0E51" w:rsidR="00485082" w:rsidRDefault="00223184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Telpas (</w:t>
            </w:r>
            <w:r w:rsidR="00380EFA">
              <w:rPr>
                <w:rFonts w:ascii="Times New Roman" w:hAnsi="Times New Roman" w:cs="Times New Roman"/>
              </w:rPr>
              <w:t>1</w:t>
            </w:r>
            <w:r w:rsidR="000B6799">
              <w:rPr>
                <w:rFonts w:ascii="Times New Roman" w:hAnsi="Times New Roman" w:cs="Times New Roman"/>
              </w:rPr>
              <w:t>.stāvs)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2A8184" w14:textId="08C63286" w:rsidR="00485082" w:rsidRDefault="000B6799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13B79A4C" w14:textId="2C55F1A0" w:rsidR="00485082" w:rsidRPr="000139C7" w:rsidRDefault="00C70FD6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  <w:r w:rsidRPr="00087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030</w:t>
            </w:r>
            <w:r w:rsidRPr="00087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0003</w:t>
            </w:r>
            <w:r w:rsidRPr="00087FA0">
              <w:rPr>
                <w:rFonts w:ascii="Times New Roman" w:hAnsi="Times New Roman" w:cs="Times New Roman"/>
              </w:rPr>
              <w:t xml:space="preserve"> 00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14:paraId="05A6FF6C" w14:textId="376DE9F9" w:rsidR="00485082" w:rsidRPr="000139C7" w:rsidRDefault="00223184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  <w:r w:rsidR="00380E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72A19358" w14:textId="4C9BA903" w:rsidR="00485082" w:rsidRPr="000139C7" w:rsidRDefault="00223184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</w:t>
            </w:r>
            <w:r w:rsidR="00380E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14:paraId="3B9E9141" w14:textId="6601F462" w:rsidR="00485082" w:rsidRDefault="00380EFA" w:rsidP="00D9422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  <w:r w:rsidR="00F3758E">
              <w:rPr>
                <w:rFonts w:ascii="Times New Roman" w:hAnsi="Times New Roman" w:cs="Times New Roman"/>
              </w:rPr>
              <w:t>0</w:t>
            </w:r>
          </w:p>
        </w:tc>
      </w:tr>
      <w:tr w:rsidR="0033643F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</w:t>
            </w:r>
            <w:r w:rsidR="0033643F" w:rsidRPr="000139C7">
              <w:rPr>
                <w:rFonts w:ascii="Times New Roman" w:hAnsi="Times New Roman" w:cs="Times New Roman"/>
              </w:rPr>
              <w:t>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41E9AD22" w:rsidR="0033643F" w:rsidRPr="000139C7" w:rsidRDefault="00C70FD6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  <w:r w:rsidRPr="00087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030</w:t>
            </w:r>
            <w:r w:rsidRPr="00087F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0003</w:t>
            </w:r>
            <w:r w:rsidRPr="00087FA0">
              <w:rPr>
                <w:rFonts w:ascii="Times New Roman" w:hAnsi="Times New Roman" w:cs="Times New Roman"/>
              </w:rPr>
              <w:t xml:space="preserve"> 00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14:paraId="639ABC84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1BBABD6E" w:rsidR="0033643F" w:rsidRPr="000139C7" w:rsidRDefault="00F3758E" w:rsidP="00D94227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36,92</w:t>
            </w:r>
          </w:p>
        </w:tc>
      </w:tr>
      <w:tr w:rsidR="00C213B2" w14:paraId="063E83DF" w14:textId="77777777" w:rsidTr="00266007">
        <w:tc>
          <w:tcPr>
            <w:tcW w:w="8725" w:type="dxa"/>
            <w:gridSpan w:val="5"/>
          </w:tcPr>
          <w:p w14:paraId="1305D945" w14:textId="2D20DD88" w:rsidR="00C213B2" w:rsidRPr="000139C7" w:rsidRDefault="00C213B2" w:rsidP="0054306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5BC1F100" w:rsidR="00C213B2" w:rsidRPr="000B6799" w:rsidRDefault="00F3758E" w:rsidP="00223184">
            <w:pPr>
              <w:contextualSpacing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  <w:r w:rsidR="000B6799" w:rsidRPr="000B6799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82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26C2CB18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2B7DF778" w:rsidR="00F23AD5" w:rsidRPr="000139C7" w:rsidRDefault="00485082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45E372F1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05B9D9C1" w:rsidR="00C213B2" w:rsidRPr="000139C7" w:rsidRDefault="0069225E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524C2A8B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4F08EC5D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66066C60" w:rsidR="00C213B2" w:rsidRPr="000139C7" w:rsidRDefault="006E7239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1F78858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3BCB96D5" w:rsidR="00C213B2" w:rsidRPr="000139C7" w:rsidRDefault="00485D0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0C66416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49E8901E" w:rsidR="00C213B2" w:rsidRPr="000139C7" w:rsidRDefault="00485D05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6DA76009" w:rsidR="00C213B2" w:rsidRPr="000139C7" w:rsidRDefault="00C213B2" w:rsidP="006E7239">
            <w:pPr>
              <w:spacing w:before="24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D94227" w14:paraId="4287FBA1" w14:textId="7777777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42E273A" w14:textId="5270F3ED" w:rsidR="00D94227" w:rsidRDefault="00D94227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Grīda</w:t>
            </w:r>
            <w:r w:rsidR="00485082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A39E9A" w14:textId="5DAEFC99" w:rsidR="00D94227" w:rsidRDefault="00D9422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1508858A" w14:textId="6EF020A2" w:rsidR="00D94227" w:rsidRDefault="00D94227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2F7C1E6" w14:textId="3E43A81C" w:rsidR="00D94227" w:rsidRPr="000139C7" w:rsidRDefault="0048508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5D641F5" w14:textId="2DC31448" w:rsidR="00D94227" w:rsidRDefault="0048508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7AD570F" w14:textId="77777777" w:rsidR="00D94227" w:rsidRPr="000139C7" w:rsidRDefault="00D94227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FF19905" w14:textId="43AD6198" w:rsidR="00D94227" w:rsidRDefault="0048508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181A78D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41BD595F" w:rsidR="00C213B2" w:rsidRPr="000139C7" w:rsidRDefault="0069225E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190EA430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61BD9755" w:rsidR="00C213B2" w:rsidRPr="000139C7" w:rsidRDefault="00D9422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4163862C" w:rsidR="00732196" w:rsidRDefault="00732196" w:rsidP="00C353EC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E97A18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105A9876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39A3758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568B50B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4CA46836" w:rsidR="00732196" w:rsidRPr="000139C7" w:rsidRDefault="009C0502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79B958A9" w:rsidR="00732196" w:rsidRPr="000139C7" w:rsidRDefault="009C0502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52E3D28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E35B6D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4B905C75" w:rsidR="00732196" w:rsidRPr="00581B96" w:rsidRDefault="00732196" w:rsidP="00986FF1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581B96">
              <w:rPr>
                <w:rFonts w:ascii="Times New Roman" w:hAnsi="Times New Roman" w:cs="Times New Roman"/>
              </w:rPr>
              <w:t xml:space="preserve">Ugunsdrošības un </w:t>
            </w:r>
            <w:r w:rsidR="00986FF1" w:rsidRPr="00581B96">
              <w:rPr>
                <w:rFonts w:ascii="Times New Roman" w:hAnsi="Times New Roman" w:cs="Times New Roman"/>
              </w:rPr>
              <w:t xml:space="preserve">trauksmes </w:t>
            </w:r>
            <w:r w:rsidRPr="00581B96">
              <w:rPr>
                <w:rFonts w:ascii="Times New Roman" w:hAnsi="Times New Roman" w:cs="Times New Roman"/>
              </w:rPr>
              <w:t>izziņošanas sistēma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B97B27" w14:textId="3C268A4F" w:rsidR="00732196" w:rsidRPr="00581B96" w:rsidRDefault="00E35B6D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81B9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581B96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864618E" w14:textId="2D94D6A9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41FBE2B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E35B6D" w14:paraId="1333F0BA" w14:textId="77777777" w:rsidTr="00E35B6D">
        <w:tc>
          <w:tcPr>
            <w:tcW w:w="2605" w:type="dxa"/>
            <w:tcBorders>
              <w:right w:val="single" w:sz="12" w:space="0" w:color="auto"/>
            </w:tcBorders>
          </w:tcPr>
          <w:p w14:paraId="7EDA68F6" w14:textId="7F879AF7" w:rsidR="00E35B6D" w:rsidRDefault="00440251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Videonovērošanas sistēma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BF9934A" w14:textId="10510479" w:rsidR="00E35B6D" w:rsidRDefault="00440251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0944357" w14:textId="1E7CAC3A" w:rsidR="00E35B6D" w:rsidRPr="000139C7" w:rsidRDefault="0069225E" w:rsidP="00741F2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</w:t>
            </w:r>
            <w:r w:rsidR="00741F26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metrālā</w:t>
            </w:r>
            <w:proofErr w:type="spellEnd"/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2E8490E" w14:textId="77777777" w:rsidR="00E35B6D" w:rsidRPr="000139C7" w:rsidRDefault="00E35B6D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4477FDF" w14:textId="77777777" w:rsidR="00E35B6D" w:rsidRPr="000139C7" w:rsidRDefault="00E35B6D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014310" w14:textId="77777777" w:rsidR="00E35B6D" w:rsidRPr="000139C7" w:rsidRDefault="00E35B6D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976875E" w14:textId="77777777" w:rsidR="00E35B6D" w:rsidRPr="000139C7" w:rsidRDefault="00E35B6D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E35B6D" w14:paraId="6DE2520B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6562ED94" w14:textId="09D5DCB0" w:rsidR="00E35B6D" w:rsidRDefault="00440251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Apsardzes signalizācija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120FB" w14:textId="6C7FF96B" w:rsidR="00E35B6D" w:rsidRDefault="00440251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09B0B56" w14:textId="77777777" w:rsidR="00E35B6D" w:rsidRPr="000139C7" w:rsidRDefault="00E35B6D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EA706" w14:textId="77777777" w:rsidR="00E35B6D" w:rsidRPr="000139C7" w:rsidRDefault="00E35B6D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82A87A5" w14:textId="77777777" w:rsidR="00E35B6D" w:rsidRPr="000139C7" w:rsidRDefault="00E35B6D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A27F29" w14:textId="77777777" w:rsidR="00E35B6D" w:rsidRPr="000139C7" w:rsidRDefault="00E35B6D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EF526E8" w14:textId="77777777" w:rsidR="00E35B6D" w:rsidRPr="000139C7" w:rsidRDefault="00E35B6D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51D02FE5" w14:textId="5F34C2AB" w:rsidR="00885857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51258167" w:rsidR="000139C7" w:rsidRPr="00D00082" w:rsidRDefault="005819B8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3256"/>
        <w:gridCol w:w="283"/>
        <w:gridCol w:w="3260"/>
        <w:gridCol w:w="284"/>
        <w:gridCol w:w="2835"/>
      </w:tblGrid>
      <w:tr w:rsidR="005819B8" w14:paraId="3D17E751" w14:textId="77777777" w:rsidTr="00213406">
        <w:tc>
          <w:tcPr>
            <w:tcW w:w="3256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119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14:paraId="22FB9B2E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2663974F" w14:textId="573980AC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6F702F7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0B3EDA10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5911E258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732196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0B43D411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2FCF37F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05404D2A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47E7CF59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2CAEC5D2" w:rsidR="005819B8" w:rsidRPr="000139C7" w:rsidRDefault="005819B8" w:rsidP="0069225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26E4A586" w:rsidR="005819B8" w:rsidRPr="000139C7" w:rsidRDefault="00485D05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6C119456" w14:textId="3DD4C70A" w:rsidR="005819B8" w:rsidRPr="000139C7" w:rsidRDefault="00485D05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40251" w14:paraId="1FC45E05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0B8F7022" w14:textId="77777777" w:rsidR="00440251" w:rsidRPr="000139C7" w:rsidRDefault="00440251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18CD86D8" w14:textId="77777777" w:rsidR="00440251" w:rsidRPr="000139C7" w:rsidRDefault="00440251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1FBAD2AE" w14:textId="77777777" w:rsidR="00440251" w:rsidRPr="000139C7" w:rsidRDefault="00440251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5D311841" w14:textId="77777777" w:rsidR="00440251" w:rsidRPr="000139C7" w:rsidRDefault="00440251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3F7C548C" w14:textId="77777777" w:rsidR="00440251" w:rsidRPr="000139C7" w:rsidRDefault="00440251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FDD2D99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6D1648AB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0ECB402F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40251" w14:paraId="23645BB9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7EA5B467" w14:textId="77777777" w:rsidR="00440251" w:rsidRDefault="00440251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Atkritumu izvešana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606C0BD" w14:textId="7777777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3C1CED19" w14:textId="77777777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C0BB23" w14:textId="7777777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48D80C80" w14:textId="77777777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40251" w14:paraId="01201171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5D0832FA" w14:textId="306B619A" w:rsidR="00440251" w:rsidRDefault="00440251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Ēkas kāpņu telpu apkopšana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989363" w14:textId="102312D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5E5B0C63" w14:textId="14E5606A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F7207B" w14:textId="2C968DC9" w:rsidR="00440251" w:rsidRDefault="00485082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54A60BD0" w14:textId="65BFDF12" w:rsidR="00440251" w:rsidRDefault="00485082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Saskaņā ar apsaimniekošanas programmu</w:t>
            </w:r>
          </w:p>
        </w:tc>
      </w:tr>
      <w:tr w:rsidR="00440251" w14:paraId="71E6E55E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77D26E68" w14:textId="77777777" w:rsidR="00440251" w:rsidRDefault="00440251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5EE29366" w14:textId="7777777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353DA791" w14:textId="2FBAA22D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195234A7" w14:textId="7777777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01BAAF62" w14:textId="77777777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40251" w14:paraId="7634C1F5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4BE928BF" w14:textId="42B590F5" w:rsidR="00440251" w:rsidRDefault="00440251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Ūdensapgādes un kanalizācijas sistēmas uzturēšana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4ACD0A24" w14:textId="4A86F154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370AF05A" w14:textId="51005EAC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39B38E67" w14:textId="7777777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386AD9DD" w14:textId="77777777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40251" w14:paraId="3A2CD85A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06E8A45F" w14:textId="56060341" w:rsidR="00440251" w:rsidRDefault="00440251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Siltumapgādes sistēmas uzturēšana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25F691A0" w14:textId="3FB7B50C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7F3D7B0B" w14:textId="05A95E70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74A63F9E" w14:textId="77777777" w:rsidR="00440251" w:rsidRDefault="00440251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28E37C86" w14:textId="77777777" w:rsidR="00440251" w:rsidRDefault="00440251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40251" w14:paraId="638823AB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4ECD8965" w14:textId="75405F9D" w:rsidR="00440251" w:rsidRDefault="00440251" w:rsidP="00440251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Elektroapgādes sistēmas uzturēšana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3E1CC3C7" w14:textId="41A10F68" w:rsidR="00440251" w:rsidRDefault="00440251" w:rsidP="004402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708F8C32" w14:textId="3571A944" w:rsidR="00440251" w:rsidRDefault="00440251" w:rsidP="004402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4E025160" w14:textId="77777777" w:rsidR="00440251" w:rsidRDefault="00440251" w:rsidP="0044025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49F8A96A" w14:textId="77777777" w:rsidR="00440251" w:rsidRDefault="00440251" w:rsidP="00440251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85082" w14:paraId="63535FA9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7AD23009" w14:textId="4650AE15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Ēkas apsardze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6C89CAE5" w14:textId="3AFFF038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7D399651" w14:textId="6611268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2548AD9E" w14:textId="02C74E76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70395A8A" w14:textId="3319C156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Saskaņā ar apsaimniekošanas programmu</w:t>
            </w:r>
          </w:p>
        </w:tc>
      </w:tr>
      <w:tr w:rsidR="00485082" w14:paraId="7C7A85A8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2E45C43D" w14:textId="09DFC17B" w:rsidR="00485082" w:rsidRPr="00581B96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581B96">
              <w:rPr>
                <w:rFonts w:ascii="Times New Roman" w:hAnsi="Times New Roman" w:cs="Times New Roman"/>
              </w:rPr>
              <w:t xml:space="preserve"> Ēkas ugunsdrošības un trauksmes izziņošanas sistēmas uzturēšana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45862603" w14:textId="4F8DA1B0" w:rsidR="00485082" w:rsidRPr="00581B96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81B96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466D105D" w14:textId="09483D1E" w:rsidR="00485082" w:rsidRPr="00581B96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 w:rsidRPr="00581B96">
              <w:rPr>
                <w:rFonts w:ascii="Times New Roman" w:hAnsi="Times New Roman" w:cs="Times New Roman"/>
              </w:rPr>
              <w:t>Ietilpst apsaimniekošanas maksā</w:t>
            </w: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6119A05E" w14:textId="5D6263DD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2F2A1529" w14:textId="47748D6D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85082" w14:paraId="74A408A6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096F5611" w14:textId="7E86DA38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piekļuves sistēma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0F45787C" w14:textId="6EB13372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772BEA43" w14:textId="5E6BF55F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6AC6F589" w14:textId="5A9D44F9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6DC689DE" w14:textId="77E656CF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85082" w14:paraId="6DF03615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0938F499" w14:textId="57B9E317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Lifta apkope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690C353F" w14:textId="0523131D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14639D69" w14:textId="69E80560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4C9A91B9" w14:textId="6577AB30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60D5321C" w14:textId="2C0F0830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Saskaņā ar apsaimniekošanas programmu</w:t>
            </w:r>
          </w:p>
        </w:tc>
      </w:tr>
      <w:tr w:rsidR="00485082" w14:paraId="3D4207EE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70ADD9F2" w14:textId="0DCA7C4B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588F0123" w14:textId="77777777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012B8F09" w14:textId="7777777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7F1AEE49" w14:textId="2038D902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47345231" w14:textId="11B953A4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85082" w14:paraId="075238C8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5DB05BE3" w14:textId="3A7E135B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51C1F1A6" w14:textId="77777777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18605382" w14:textId="7777777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427072C6" w14:textId="29DC34A7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6EEFF9E2" w14:textId="59555A82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85082" w14:paraId="0619384F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1D63C040" w14:textId="7327CFA1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Iekšējā videonovērošanas sistēma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16D31405" w14:textId="77777777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3AB3C335" w14:textId="7777777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1D54955C" w14:textId="1A7EEB0A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50F29A60" w14:textId="692CB4FA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85082" w14:paraId="61366EB6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7D0D4A4C" w14:textId="23435550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01E834A8" w14:textId="77777777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4438CC00" w14:textId="7777777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51F6F3F8" w14:textId="05E18A0C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09FA4504" w14:textId="428C8126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85082" w14:paraId="5A92CBD2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2D96E730" w14:textId="32A01683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sanitārā aprīkojuma un apgaismojuma uzturēšana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112FF5C1" w14:textId="77777777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77F3B45E" w14:textId="7777777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5B5B7062" w14:textId="6D0BB5A8" w:rsidR="00485082" w:rsidRPr="000139C7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5DF351B7" w14:textId="61311283" w:rsidR="00485082" w:rsidRPr="000139C7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Nomnieka atbildība</w:t>
            </w:r>
          </w:p>
        </w:tc>
      </w:tr>
      <w:tr w:rsidR="00485082" w14:paraId="592F2343" w14:textId="77777777" w:rsidTr="00213406">
        <w:tc>
          <w:tcPr>
            <w:tcW w:w="3256" w:type="dxa"/>
            <w:tcBorders>
              <w:right w:val="single" w:sz="12" w:space="0" w:color="auto"/>
            </w:tcBorders>
          </w:tcPr>
          <w:p w14:paraId="3D5B394C" w14:textId="7CA50155" w:rsidR="00485082" w:rsidRDefault="00485082" w:rsidP="00485082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Iekšējā apsardzes signalizācija</w:t>
            </w:r>
          </w:p>
        </w:tc>
        <w:tc>
          <w:tcPr>
            <w:tcW w:w="283" w:type="dxa"/>
            <w:tcBorders>
              <w:left w:val="single" w:sz="12" w:space="0" w:color="auto"/>
              <w:right w:val="single" w:sz="12" w:space="0" w:color="auto"/>
            </w:tcBorders>
          </w:tcPr>
          <w:p w14:paraId="6FB2003C" w14:textId="77777777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12" w:space="0" w:color="auto"/>
              <w:right w:val="single" w:sz="12" w:space="0" w:color="auto"/>
            </w:tcBorders>
          </w:tcPr>
          <w:p w14:paraId="1ABFDFA8" w14:textId="77777777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left w:val="single" w:sz="12" w:space="0" w:color="auto"/>
              <w:right w:val="single" w:sz="12" w:space="0" w:color="auto"/>
            </w:tcBorders>
          </w:tcPr>
          <w:p w14:paraId="4DF3EC33" w14:textId="515952C0" w:rsidR="00485082" w:rsidRDefault="00485082" w:rsidP="004850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5" w:type="dxa"/>
            <w:tcBorders>
              <w:left w:val="single" w:sz="12" w:space="0" w:color="auto"/>
            </w:tcBorders>
          </w:tcPr>
          <w:p w14:paraId="21B934E6" w14:textId="3DA4F703" w:rsidR="00485082" w:rsidRDefault="00485082" w:rsidP="00485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73008" w14:textId="77777777" w:rsidR="000C33DE" w:rsidRDefault="000C33DE" w:rsidP="00FE6E24">
      <w:pPr>
        <w:spacing w:after="0" w:line="240" w:lineRule="auto"/>
      </w:pPr>
      <w:r>
        <w:separator/>
      </w:r>
    </w:p>
  </w:endnote>
  <w:endnote w:type="continuationSeparator" w:id="0">
    <w:p w14:paraId="012A04E1" w14:textId="77777777" w:rsidR="000C33DE" w:rsidRDefault="000C33DE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2D7E" w14:textId="77777777" w:rsidR="000C33DE" w:rsidRDefault="000C33DE" w:rsidP="00FE6E24">
      <w:pPr>
        <w:spacing w:after="0" w:line="240" w:lineRule="auto"/>
      </w:pPr>
      <w:r>
        <w:separator/>
      </w:r>
    </w:p>
  </w:footnote>
  <w:footnote w:type="continuationSeparator" w:id="0">
    <w:p w14:paraId="7C0317FE" w14:textId="77777777" w:rsidR="000C33DE" w:rsidRDefault="000C33DE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5F"/>
    <w:rsid w:val="000139C7"/>
    <w:rsid w:val="00087FA0"/>
    <w:rsid w:val="000B6799"/>
    <w:rsid w:val="000C33DE"/>
    <w:rsid w:val="00145D65"/>
    <w:rsid w:val="001B1218"/>
    <w:rsid w:val="001C098B"/>
    <w:rsid w:val="001E6BE9"/>
    <w:rsid w:val="00213406"/>
    <w:rsid w:val="00223184"/>
    <w:rsid w:val="00290B2F"/>
    <w:rsid w:val="002E5762"/>
    <w:rsid w:val="0033643F"/>
    <w:rsid w:val="003416DA"/>
    <w:rsid w:val="00356ED5"/>
    <w:rsid w:val="00380EFA"/>
    <w:rsid w:val="00392A96"/>
    <w:rsid w:val="003A0237"/>
    <w:rsid w:val="003D0B20"/>
    <w:rsid w:val="003E78F3"/>
    <w:rsid w:val="00431B4E"/>
    <w:rsid w:val="00440251"/>
    <w:rsid w:val="00485082"/>
    <w:rsid w:val="00485D05"/>
    <w:rsid w:val="004B02AC"/>
    <w:rsid w:val="004D70C4"/>
    <w:rsid w:val="00543064"/>
    <w:rsid w:val="00561093"/>
    <w:rsid w:val="00566E1F"/>
    <w:rsid w:val="005819B8"/>
    <w:rsid w:val="00581B96"/>
    <w:rsid w:val="005F4950"/>
    <w:rsid w:val="0061393E"/>
    <w:rsid w:val="00616CB7"/>
    <w:rsid w:val="00647E53"/>
    <w:rsid w:val="0069225E"/>
    <w:rsid w:val="00693725"/>
    <w:rsid w:val="006E7239"/>
    <w:rsid w:val="0072015F"/>
    <w:rsid w:val="00727F11"/>
    <w:rsid w:val="00732196"/>
    <w:rsid w:val="00732CF8"/>
    <w:rsid w:val="00741F26"/>
    <w:rsid w:val="00761122"/>
    <w:rsid w:val="00773A00"/>
    <w:rsid w:val="007C35C8"/>
    <w:rsid w:val="007E2393"/>
    <w:rsid w:val="00845CB7"/>
    <w:rsid w:val="00885857"/>
    <w:rsid w:val="008A0729"/>
    <w:rsid w:val="008A0E5A"/>
    <w:rsid w:val="008C3110"/>
    <w:rsid w:val="008D6CE2"/>
    <w:rsid w:val="00914401"/>
    <w:rsid w:val="009242F8"/>
    <w:rsid w:val="00986FF1"/>
    <w:rsid w:val="0099062B"/>
    <w:rsid w:val="009C0502"/>
    <w:rsid w:val="00AA3225"/>
    <w:rsid w:val="00AE0F64"/>
    <w:rsid w:val="00B75FAA"/>
    <w:rsid w:val="00B90F74"/>
    <w:rsid w:val="00BA4D7B"/>
    <w:rsid w:val="00BC45FA"/>
    <w:rsid w:val="00BC72A2"/>
    <w:rsid w:val="00BF15A2"/>
    <w:rsid w:val="00C213B2"/>
    <w:rsid w:val="00C353EC"/>
    <w:rsid w:val="00C438B1"/>
    <w:rsid w:val="00C70FD6"/>
    <w:rsid w:val="00CC369E"/>
    <w:rsid w:val="00CD3CF9"/>
    <w:rsid w:val="00CD78C0"/>
    <w:rsid w:val="00D00082"/>
    <w:rsid w:val="00D94227"/>
    <w:rsid w:val="00E2736F"/>
    <w:rsid w:val="00E35B6D"/>
    <w:rsid w:val="00E42B3E"/>
    <w:rsid w:val="00F10E16"/>
    <w:rsid w:val="00F23AD5"/>
    <w:rsid w:val="00F3758E"/>
    <w:rsid w:val="00F729BF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HomeUser</cp:lastModifiedBy>
  <cp:revision>13</cp:revision>
  <cp:lastPrinted>2022-01-19T13:48:00Z</cp:lastPrinted>
  <dcterms:created xsi:type="dcterms:W3CDTF">2022-10-20T09:00:00Z</dcterms:created>
  <dcterms:modified xsi:type="dcterms:W3CDTF">2023-03-07T13:59:00Z</dcterms:modified>
</cp:coreProperties>
</file>